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64" w:rsidRPr="00756131" w:rsidRDefault="00756131" w:rsidP="00001C7C">
      <w:pPr>
        <w:rPr>
          <w:rFonts w:ascii="Times New Roman" w:hAnsi="Times New Roman" w:cs="Times New Roman"/>
          <w:b/>
          <w:sz w:val="24"/>
          <w:szCs w:val="24"/>
        </w:rPr>
      </w:pPr>
      <w:r w:rsidRPr="00756131">
        <w:rPr>
          <w:noProof/>
          <w:sz w:val="24"/>
          <w:szCs w:val="24"/>
          <w:lang w:eastAsia="et-EE"/>
        </w:rPr>
        <w:drawing>
          <wp:anchor distT="0" distB="0" distL="114300" distR="114300" simplePos="0" relativeHeight="251658240" behindDoc="1" locked="0" layoutInCell="1" allowOverlap="1" wp14:anchorId="62770E4E" wp14:editId="0C6CC1E6">
            <wp:simplePos x="0" y="0"/>
            <wp:positionH relativeFrom="column">
              <wp:posOffset>2299970</wp:posOffset>
            </wp:positionH>
            <wp:positionV relativeFrom="paragraph">
              <wp:posOffset>-14605</wp:posOffset>
            </wp:positionV>
            <wp:extent cx="1280160" cy="1311910"/>
            <wp:effectExtent l="0" t="0" r="0" b="2540"/>
            <wp:wrapThrough wrapText="bothSides">
              <wp:wrapPolygon edited="0">
                <wp:start x="0" y="0"/>
                <wp:lineTo x="0" y="21328"/>
                <wp:lineTo x="21214" y="21328"/>
                <wp:lineTo x="21214"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3119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9742" w:type="dxa"/>
        <w:tblLook w:val="0000" w:firstRow="0" w:lastRow="0" w:firstColumn="0" w:lastColumn="0" w:noHBand="0" w:noVBand="0"/>
      </w:tblPr>
      <w:tblGrid>
        <w:gridCol w:w="1337"/>
        <w:gridCol w:w="3769"/>
        <w:gridCol w:w="4636"/>
      </w:tblGrid>
      <w:tr w:rsidR="006B1264" w:rsidRPr="00756131" w:rsidTr="00B73FCB">
        <w:trPr>
          <w:cantSplit/>
        </w:trPr>
        <w:tc>
          <w:tcPr>
            <w:tcW w:w="9742" w:type="dxa"/>
            <w:gridSpan w:val="3"/>
            <w:tcBorders>
              <w:top w:val="single" w:sz="4" w:space="0" w:color="FFFFFF"/>
              <w:left w:val="single" w:sz="4" w:space="0" w:color="FFFFFF"/>
              <w:bottom w:val="single" w:sz="4" w:space="0" w:color="FFFFFF"/>
              <w:right w:val="single" w:sz="4" w:space="0" w:color="FFFFFF"/>
            </w:tcBorders>
          </w:tcPr>
          <w:p w:rsidR="006B1264" w:rsidRPr="00756131" w:rsidRDefault="006B1264" w:rsidP="00B73FCB">
            <w:pPr>
              <w:jc w:val="center"/>
              <w:rPr>
                <w:rFonts w:ascii="Times New Roman" w:hAnsi="Times New Roman" w:cs="Times New Roman"/>
                <w:b/>
                <w:bCs/>
                <w:sz w:val="24"/>
                <w:szCs w:val="24"/>
              </w:rPr>
            </w:pPr>
          </w:p>
        </w:tc>
      </w:tr>
      <w:tr w:rsidR="006B1264" w:rsidRPr="00756131" w:rsidTr="00B73FCB">
        <w:trPr>
          <w:cantSplit/>
        </w:trPr>
        <w:tc>
          <w:tcPr>
            <w:tcW w:w="9742" w:type="dxa"/>
            <w:gridSpan w:val="3"/>
            <w:tcBorders>
              <w:top w:val="single" w:sz="4" w:space="0" w:color="FFFFFF"/>
              <w:left w:val="single" w:sz="4" w:space="0" w:color="FFFFFF"/>
              <w:bottom w:val="single" w:sz="4" w:space="0" w:color="FFFFFF"/>
              <w:right w:val="single" w:sz="4" w:space="0" w:color="FFFFFF"/>
            </w:tcBorders>
          </w:tcPr>
          <w:p w:rsidR="00756131" w:rsidRPr="00756131" w:rsidRDefault="00756131" w:rsidP="00B73FCB">
            <w:pPr>
              <w:pStyle w:val="Pea"/>
              <w:spacing w:before="120"/>
              <w:ind w:left="0"/>
              <w:rPr>
                <w:b/>
                <w:bCs/>
                <w:sz w:val="24"/>
                <w:szCs w:val="24"/>
              </w:rPr>
            </w:pPr>
          </w:p>
          <w:p w:rsidR="006B1264" w:rsidRPr="00756131" w:rsidRDefault="006B1264" w:rsidP="00B73FCB">
            <w:pPr>
              <w:pStyle w:val="Pea"/>
              <w:spacing w:before="120"/>
              <w:ind w:left="0"/>
              <w:rPr>
                <w:b/>
                <w:bCs/>
                <w:sz w:val="24"/>
                <w:szCs w:val="24"/>
              </w:rPr>
            </w:pPr>
            <w:r w:rsidRPr="00756131">
              <w:rPr>
                <w:b/>
                <w:bCs/>
                <w:sz w:val="24"/>
                <w:szCs w:val="24"/>
              </w:rPr>
              <w:t xml:space="preserve">MURASTE KÜLASELTSI JUHATUSE KOOSOLEKU PROTOKOLL  </w:t>
            </w:r>
          </w:p>
        </w:tc>
      </w:tr>
      <w:tr w:rsidR="006B1264" w:rsidRPr="00756131" w:rsidTr="00B73FCB">
        <w:trPr>
          <w:cantSplit/>
        </w:trPr>
        <w:tc>
          <w:tcPr>
            <w:tcW w:w="9742" w:type="dxa"/>
            <w:gridSpan w:val="3"/>
            <w:tcBorders>
              <w:top w:val="single" w:sz="4" w:space="0" w:color="FFFFFF"/>
              <w:left w:val="single" w:sz="4" w:space="0" w:color="FFFFFF"/>
              <w:bottom w:val="single" w:sz="4" w:space="0" w:color="FFFFFF"/>
              <w:right w:val="single" w:sz="4" w:space="0" w:color="FFFFFF"/>
            </w:tcBorders>
          </w:tcPr>
          <w:p w:rsidR="006B1264" w:rsidRPr="00756131" w:rsidRDefault="006B1264" w:rsidP="00B73FCB">
            <w:pPr>
              <w:pStyle w:val="BodyText"/>
              <w:tabs>
                <w:tab w:val="left" w:pos="6521"/>
              </w:tabs>
              <w:jc w:val="left"/>
              <w:rPr>
                <w:szCs w:val="24"/>
              </w:rPr>
            </w:pPr>
          </w:p>
        </w:tc>
      </w:tr>
      <w:tr w:rsidR="006B1264" w:rsidRPr="00756131" w:rsidTr="00B73FCB">
        <w:trPr>
          <w:cantSplit/>
        </w:trPr>
        <w:tc>
          <w:tcPr>
            <w:tcW w:w="9742" w:type="dxa"/>
            <w:gridSpan w:val="3"/>
            <w:tcBorders>
              <w:top w:val="single" w:sz="4" w:space="0" w:color="FFFFFF"/>
              <w:left w:val="single" w:sz="4" w:space="0" w:color="FFFFFF"/>
              <w:bottom w:val="single" w:sz="4" w:space="0" w:color="FFFFFF"/>
              <w:right w:val="single" w:sz="4" w:space="0" w:color="FFFFFF"/>
            </w:tcBorders>
          </w:tcPr>
          <w:p w:rsidR="006B1264" w:rsidRPr="00756131" w:rsidRDefault="006B1264" w:rsidP="00B73FCB">
            <w:pPr>
              <w:pStyle w:val="BodyText"/>
              <w:tabs>
                <w:tab w:val="left" w:pos="6521"/>
              </w:tabs>
              <w:jc w:val="left"/>
              <w:rPr>
                <w:szCs w:val="24"/>
              </w:rPr>
            </w:pPr>
          </w:p>
        </w:tc>
      </w:tr>
      <w:tr w:rsidR="006B1264" w:rsidRPr="00756131" w:rsidTr="00B73FCB">
        <w:trPr>
          <w:cantSplit/>
        </w:trPr>
        <w:tc>
          <w:tcPr>
            <w:tcW w:w="5106" w:type="dxa"/>
            <w:gridSpan w:val="2"/>
            <w:tcBorders>
              <w:top w:val="single" w:sz="4" w:space="0" w:color="FFFFFF"/>
              <w:left w:val="single" w:sz="4" w:space="0" w:color="FFFFFF"/>
              <w:bottom w:val="single" w:sz="4" w:space="0" w:color="FFFFFF"/>
              <w:right w:val="single" w:sz="4" w:space="0" w:color="FFFFFF"/>
            </w:tcBorders>
          </w:tcPr>
          <w:p w:rsidR="006B1264" w:rsidRPr="00756131" w:rsidRDefault="00276EF6" w:rsidP="006B1264">
            <w:pPr>
              <w:pStyle w:val="BodyText"/>
              <w:tabs>
                <w:tab w:val="left" w:pos="6521"/>
              </w:tabs>
              <w:spacing w:line="480" w:lineRule="auto"/>
              <w:jc w:val="left"/>
              <w:rPr>
                <w:szCs w:val="24"/>
              </w:rPr>
            </w:pPr>
            <w:proofErr w:type="spellStart"/>
            <w:r>
              <w:rPr>
                <w:szCs w:val="24"/>
              </w:rPr>
              <w:t>Murastes</w:t>
            </w:r>
            <w:proofErr w:type="spellEnd"/>
            <w:r>
              <w:rPr>
                <w:szCs w:val="24"/>
              </w:rPr>
              <w:t>, 0</w:t>
            </w:r>
            <w:r w:rsidR="006B1264" w:rsidRPr="00756131">
              <w:rPr>
                <w:szCs w:val="24"/>
              </w:rPr>
              <w:t xml:space="preserve">7.november  2012. a  (kl 19.00- </w:t>
            </w:r>
            <w:r w:rsidR="00756131" w:rsidRPr="00756131">
              <w:rPr>
                <w:szCs w:val="24"/>
              </w:rPr>
              <w:t>21.15</w:t>
            </w:r>
            <w:r w:rsidR="006B1264" w:rsidRPr="00756131">
              <w:rPr>
                <w:szCs w:val="24"/>
              </w:rPr>
              <w:t>)</w:t>
            </w:r>
          </w:p>
        </w:tc>
        <w:tc>
          <w:tcPr>
            <w:tcW w:w="4636" w:type="dxa"/>
            <w:tcBorders>
              <w:top w:val="single" w:sz="4" w:space="0" w:color="FFFFFF"/>
              <w:left w:val="single" w:sz="4" w:space="0" w:color="FFFFFF"/>
              <w:bottom w:val="single" w:sz="4" w:space="0" w:color="FFFFFF"/>
              <w:right w:val="single" w:sz="4" w:space="0" w:color="FFFFFF"/>
            </w:tcBorders>
          </w:tcPr>
          <w:p w:rsidR="006B1264" w:rsidRPr="00756131" w:rsidRDefault="006B1264" w:rsidP="00B73FCB">
            <w:pPr>
              <w:pStyle w:val="BodyText"/>
              <w:tabs>
                <w:tab w:val="left" w:pos="6521"/>
              </w:tabs>
              <w:jc w:val="right"/>
              <w:rPr>
                <w:szCs w:val="24"/>
              </w:rPr>
            </w:pPr>
            <w:r w:rsidRPr="00756131">
              <w:rPr>
                <w:szCs w:val="24"/>
              </w:rPr>
              <w:t xml:space="preserve"> </w:t>
            </w:r>
          </w:p>
        </w:tc>
      </w:tr>
      <w:tr w:rsidR="006B1264" w:rsidRPr="00756131" w:rsidTr="00B73FCB">
        <w:trPr>
          <w:cantSplit/>
        </w:trPr>
        <w:tc>
          <w:tcPr>
            <w:tcW w:w="9742" w:type="dxa"/>
            <w:gridSpan w:val="3"/>
            <w:tcBorders>
              <w:top w:val="single" w:sz="4" w:space="0" w:color="FFFFFF"/>
              <w:left w:val="single" w:sz="4" w:space="0" w:color="FFFFFF"/>
              <w:bottom w:val="single" w:sz="4" w:space="0" w:color="FFFFFF"/>
              <w:right w:val="single" w:sz="4" w:space="0" w:color="FFFFFF"/>
            </w:tcBorders>
          </w:tcPr>
          <w:p w:rsidR="006B1264" w:rsidRPr="00756131" w:rsidRDefault="006B1264" w:rsidP="00B73FCB">
            <w:pPr>
              <w:pStyle w:val="BodyText"/>
              <w:tabs>
                <w:tab w:val="left" w:pos="6521"/>
              </w:tabs>
              <w:jc w:val="left"/>
              <w:rPr>
                <w:szCs w:val="24"/>
              </w:rPr>
            </w:pPr>
          </w:p>
        </w:tc>
      </w:tr>
      <w:tr w:rsidR="006B1264" w:rsidRPr="00756131" w:rsidTr="00B73FCB">
        <w:trPr>
          <w:cantSplit/>
        </w:trPr>
        <w:tc>
          <w:tcPr>
            <w:tcW w:w="9742" w:type="dxa"/>
            <w:gridSpan w:val="3"/>
            <w:tcBorders>
              <w:top w:val="single" w:sz="4" w:space="0" w:color="FFFFFF"/>
              <w:left w:val="single" w:sz="4" w:space="0" w:color="FFFFFF"/>
              <w:bottom w:val="single" w:sz="4" w:space="0" w:color="FFFFFF"/>
              <w:right w:val="single" w:sz="4" w:space="0" w:color="FFFFFF"/>
            </w:tcBorders>
          </w:tcPr>
          <w:p w:rsidR="006B1264" w:rsidRPr="00756131" w:rsidRDefault="006B1264" w:rsidP="00B73FCB">
            <w:pPr>
              <w:pStyle w:val="BodyText"/>
              <w:tabs>
                <w:tab w:val="left" w:pos="6521"/>
              </w:tabs>
              <w:jc w:val="left"/>
              <w:rPr>
                <w:szCs w:val="24"/>
              </w:rPr>
            </w:pPr>
          </w:p>
        </w:tc>
      </w:tr>
      <w:tr w:rsidR="006B1264" w:rsidRPr="00756131" w:rsidTr="00B73FCB">
        <w:trPr>
          <w:cantSplit/>
        </w:trPr>
        <w:tc>
          <w:tcPr>
            <w:tcW w:w="1337" w:type="dxa"/>
            <w:tcBorders>
              <w:top w:val="single" w:sz="4" w:space="0" w:color="FFFFFF"/>
              <w:left w:val="single" w:sz="4" w:space="0" w:color="FFFFFF"/>
              <w:bottom w:val="single" w:sz="4" w:space="0" w:color="FFFFFF"/>
              <w:right w:val="single" w:sz="4" w:space="0" w:color="FFFFFF"/>
            </w:tcBorders>
          </w:tcPr>
          <w:p w:rsidR="006B1264" w:rsidRPr="00756131" w:rsidRDefault="006B1264" w:rsidP="00B73FCB">
            <w:pPr>
              <w:pStyle w:val="BodyText"/>
              <w:tabs>
                <w:tab w:val="left" w:pos="6521"/>
              </w:tabs>
              <w:spacing w:after="120"/>
              <w:jc w:val="left"/>
              <w:rPr>
                <w:szCs w:val="24"/>
              </w:rPr>
            </w:pPr>
            <w:r w:rsidRPr="00756131">
              <w:rPr>
                <w:szCs w:val="24"/>
              </w:rPr>
              <w:t>Juhatas:</w:t>
            </w:r>
          </w:p>
        </w:tc>
        <w:tc>
          <w:tcPr>
            <w:tcW w:w="8405" w:type="dxa"/>
            <w:gridSpan w:val="2"/>
            <w:tcBorders>
              <w:top w:val="single" w:sz="4" w:space="0" w:color="FFFFFF"/>
              <w:left w:val="single" w:sz="4" w:space="0" w:color="FFFFFF"/>
              <w:bottom w:val="single" w:sz="4" w:space="0" w:color="FFFFFF"/>
              <w:right w:val="single" w:sz="4" w:space="0" w:color="FFFFFF"/>
            </w:tcBorders>
          </w:tcPr>
          <w:p w:rsidR="006B1264" w:rsidRPr="00756131" w:rsidRDefault="006B1264" w:rsidP="00B73FCB">
            <w:pPr>
              <w:pStyle w:val="BodyText"/>
              <w:tabs>
                <w:tab w:val="left" w:pos="6521"/>
              </w:tabs>
              <w:jc w:val="left"/>
              <w:rPr>
                <w:szCs w:val="24"/>
              </w:rPr>
            </w:pPr>
            <w:r w:rsidRPr="00756131">
              <w:rPr>
                <w:szCs w:val="24"/>
              </w:rPr>
              <w:t>Andrus Saliste</w:t>
            </w:r>
          </w:p>
        </w:tc>
      </w:tr>
      <w:tr w:rsidR="006B1264" w:rsidRPr="00756131" w:rsidTr="00B73FCB">
        <w:trPr>
          <w:cantSplit/>
        </w:trPr>
        <w:tc>
          <w:tcPr>
            <w:tcW w:w="1337" w:type="dxa"/>
            <w:tcBorders>
              <w:top w:val="single" w:sz="4" w:space="0" w:color="FFFFFF"/>
              <w:left w:val="single" w:sz="4" w:space="0" w:color="FFFFFF"/>
              <w:bottom w:val="single" w:sz="4" w:space="0" w:color="FFFFFF"/>
              <w:right w:val="single" w:sz="4" w:space="0" w:color="FFFFFF"/>
            </w:tcBorders>
          </w:tcPr>
          <w:p w:rsidR="006B1264" w:rsidRPr="00756131" w:rsidRDefault="006B1264" w:rsidP="00B73FCB">
            <w:pPr>
              <w:pStyle w:val="BodyText"/>
              <w:tabs>
                <w:tab w:val="left" w:pos="6521"/>
              </w:tabs>
              <w:spacing w:after="120"/>
              <w:jc w:val="left"/>
              <w:rPr>
                <w:szCs w:val="24"/>
              </w:rPr>
            </w:pPr>
            <w:r w:rsidRPr="00756131">
              <w:rPr>
                <w:szCs w:val="24"/>
              </w:rPr>
              <w:t>Protokollis:</w:t>
            </w:r>
          </w:p>
        </w:tc>
        <w:tc>
          <w:tcPr>
            <w:tcW w:w="8405" w:type="dxa"/>
            <w:gridSpan w:val="2"/>
            <w:tcBorders>
              <w:top w:val="single" w:sz="4" w:space="0" w:color="FFFFFF"/>
              <w:left w:val="single" w:sz="4" w:space="0" w:color="FFFFFF"/>
              <w:bottom w:val="single" w:sz="4" w:space="0" w:color="FFFFFF"/>
              <w:right w:val="single" w:sz="4" w:space="0" w:color="FFFFFF"/>
            </w:tcBorders>
          </w:tcPr>
          <w:p w:rsidR="006B1264" w:rsidRPr="00756131" w:rsidRDefault="006B1264" w:rsidP="00B73FCB">
            <w:pPr>
              <w:pStyle w:val="BodyText"/>
              <w:tabs>
                <w:tab w:val="left" w:pos="6521"/>
              </w:tabs>
              <w:jc w:val="left"/>
              <w:rPr>
                <w:szCs w:val="24"/>
              </w:rPr>
            </w:pPr>
            <w:r w:rsidRPr="00756131">
              <w:rPr>
                <w:szCs w:val="24"/>
              </w:rPr>
              <w:t xml:space="preserve">Evelin Tiirik  </w:t>
            </w:r>
          </w:p>
        </w:tc>
      </w:tr>
      <w:tr w:rsidR="006B1264" w:rsidRPr="00756131" w:rsidTr="00B73FCB">
        <w:trPr>
          <w:cantSplit/>
        </w:trPr>
        <w:tc>
          <w:tcPr>
            <w:tcW w:w="1337" w:type="dxa"/>
            <w:tcBorders>
              <w:top w:val="single" w:sz="4" w:space="0" w:color="FFFFFF"/>
              <w:left w:val="single" w:sz="4" w:space="0" w:color="FFFFFF"/>
              <w:bottom w:val="single" w:sz="4" w:space="0" w:color="FFFFFF"/>
              <w:right w:val="single" w:sz="4" w:space="0" w:color="FFFFFF"/>
            </w:tcBorders>
          </w:tcPr>
          <w:p w:rsidR="006B1264" w:rsidRPr="00756131" w:rsidRDefault="006B1264" w:rsidP="00B73FCB">
            <w:pPr>
              <w:pStyle w:val="BodyText"/>
              <w:tabs>
                <w:tab w:val="left" w:pos="6521"/>
              </w:tabs>
              <w:spacing w:after="120"/>
              <w:jc w:val="left"/>
              <w:rPr>
                <w:szCs w:val="24"/>
              </w:rPr>
            </w:pPr>
            <w:r w:rsidRPr="00756131">
              <w:rPr>
                <w:szCs w:val="24"/>
              </w:rPr>
              <w:t>Osalesid:</w:t>
            </w:r>
          </w:p>
        </w:tc>
        <w:tc>
          <w:tcPr>
            <w:tcW w:w="8405" w:type="dxa"/>
            <w:gridSpan w:val="2"/>
            <w:tcBorders>
              <w:top w:val="single" w:sz="4" w:space="0" w:color="FFFFFF"/>
              <w:left w:val="single" w:sz="4" w:space="0" w:color="FFFFFF"/>
              <w:bottom w:val="single" w:sz="4" w:space="0" w:color="FFFFFF"/>
              <w:right w:val="single" w:sz="4" w:space="0" w:color="FFFFFF"/>
            </w:tcBorders>
          </w:tcPr>
          <w:p w:rsidR="006B1264" w:rsidRPr="00756131" w:rsidRDefault="00F459E6" w:rsidP="006F7837">
            <w:pPr>
              <w:pStyle w:val="BodyText"/>
              <w:tabs>
                <w:tab w:val="left" w:pos="6521"/>
              </w:tabs>
              <w:jc w:val="left"/>
              <w:rPr>
                <w:szCs w:val="24"/>
              </w:rPr>
            </w:pPr>
            <w:r>
              <w:rPr>
                <w:szCs w:val="24"/>
              </w:rPr>
              <w:t>Aule Kikas,</w:t>
            </w:r>
            <w:r w:rsidR="001001C5" w:rsidRPr="00756131">
              <w:rPr>
                <w:szCs w:val="24"/>
              </w:rPr>
              <w:t xml:space="preserve"> Kristjan Veelmaa,</w:t>
            </w:r>
            <w:r w:rsidR="006B1264" w:rsidRPr="00756131">
              <w:rPr>
                <w:szCs w:val="24"/>
              </w:rPr>
              <w:t>, Marju Tulva;  Ivar Vilk, Martina</w:t>
            </w:r>
            <w:r>
              <w:rPr>
                <w:szCs w:val="24"/>
              </w:rPr>
              <w:t xml:space="preserve"> Mamontov,</w:t>
            </w:r>
            <w:r w:rsidR="006B1264" w:rsidRPr="00756131">
              <w:rPr>
                <w:szCs w:val="24"/>
              </w:rPr>
              <w:t xml:space="preserve"> </w:t>
            </w:r>
            <w:r w:rsidR="001001C5" w:rsidRPr="00756131">
              <w:rPr>
                <w:szCs w:val="24"/>
              </w:rPr>
              <w:t>Katrin Krause,</w:t>
            </w:r>
            <w:r>
              <w:rPr>
                <w:szCs w:val="24"/>
              </w:rPr>
              <w:t xml:space="preserve"> </w:t>
            </w:r>
            <w:r w:rsidR="006F7837">
              <w:rPr>
                <w:szCs w:val="24"/>
              </w:rPr>
              <w:t xml:space="preserve">Hanno </w:t>
            </w:r>
            <w:proofErr w:type="spellStart"/>
            <w:r w:rsidR="006F7837">
              <w:rPr>
                <w:szCs w:val="24"/>
              </w:rPr>
              <w:t>Sa</w:t>
            </w:r>
            <w:r w:rsidR="00756131" w:rsidRPr="00756131">
              <w:rPr>
                <w:szCs w:val="24"/>
              </w:rPr>
              <w:t>vit</w:t>
            </w:r>
            <w:r w:rsidR="006F7837">
              <w:rPr>
                <w:szCs w:val="24"/>
              </w:rPr>
              <w:t>s</w:t>
            </w:r>
            <w:r>
              <w:rPr>
                <w:szCs w:val="24"/>
              </w:rPr>
              <w:t>ch</w:t>
            </w:r>
            <w:proofErr w:type="spellEnd"/>
            <w:r w:rsidR="00756131" w:rsidRPr="00756131">
              <w:rPr>
                <w:szCs w:val="24"/>
              </w:rPr>
              <w:t>, Tarmo Ola</w:t>
            </w:r>
          </w:p>
        </w:tc>
      </w:tr>
      <w:tr w:rsidR="006B1264" w:rsidRPr="00756131" w:rsidTr="00B73FCB">
        <w:trPr>
          <w:cantSplit/>
        </w:trPr>
        <w:tc>
          <w:tcPr>
            <w:tcW w:w="1337" w:type="dxa"/>
            <w:tcBorders>
              <w:top w:val="single" w:sz="4" w:space="0" w:color="FFFFFF"/>
              <w:left w:val="single" w:sz="4" w:space="0" w:color="FFFFFF"/>
              <w:bottom w:val="single" w:sz="4" w:space="0" w:color="FFFFFF"/>
              <w:right w:val="single" w:sz="4" w:space="0" w:color="FFFFFF"/>
            </w:tcBorders>
          </w:tcPr>
          <w:p w:rsidR="006B1264" w:rsidRPr="00756131" w:rsidRDefault="006B1264" w:rsidP="00B73FCB">
            <w:pPr>
              <w:pStyle w:val="BodyText"/>
              <w:tabs>
                <w:tab w:val="left" w:pos="6521"/>
              </w:tabs>
              <w:spacing w:after="120"/>
              <w:jc w:val="left"/>
              <w:rPr>
                <w:szCs w:val="24"/>
              </w:rPr>
            </w:pPr>
            <w:r w:rsidRPr="00756131">
              <w:rPr>
                <w:szCs w:val="24"/>
              </w:rPr>
              <w:t>Puudusid:</w:t>
            </w:r>
          </w:p>
        </w:tc>
        <w:tc>
          <w:tcPr>
            <w:tcW w:w="8405" w:type="dxa"/>
            <w:gridSpan w:val="2"/>
            <w:tcBorders>
              <w:top w:val="single" w:sz="4" w:space="0" w:color="FFFFFF"/>
              <w:left w:val="single" w:sz="4" w:space="0" w:color="FFFFFF"/>
              <w:bottom w:val="single" w:sz="4" w:space="0" w:color="FFFFFF"/>
              <w:right w:val="single" w:sz="4" w:space="0" w:color="FFFFFF"/>
            </w:tcBorders>
          </w:tcPr>
          <w:p w:rsidR="006B1264" w:rsidRPr="00756131" w:rsidRDefault="006F7837" w:rsidP="00756131">
            <w:pPr>
              <w:pStyle w:val="BodyText"/>
              <w:tabs>
                <w:tab w:val="left" w:pos="6521"/>
              </w:tabs>
              <w:jc w:val="left"/>
              <w:rPr>
                <w:szCs w:val="24"/>
              </w:rPr>
            </w:pPr>
            <w:r>
              <w:rPr>
                <w:szCs w:val="24"/>
              </w:rPr>
              <w:t>Kari Maripuu</w:t>
            </w:r>
          </w:p>
        </w:tc>
      </w:tr>
      <w:tr w:rsidR="006B1264" w:rsidRPr="00756131" w:rsidTr="00B73FCB">
        <w:trPr>
          <w:cantSplit/>
        </w:trPr>
        <w:tc>
          <w:tcPr>
            <w:tcW w:w="1337" w:type="dxa"/>
            <w:tcBorders>
              <w:top w:val="single" w:sz="4" w:space="0" w:color="FFFFFF"/>
              <w:left w:val="single" w:sz="4" w:space="0" w:color="FFFFFF"/>
              <w:bottom w:val="single" w:sz="4" w:space="0" w:color="FFFFFF"/>
              <w:right w:val="single" w:sz="4" w:space="0" w:color="FFFFFF"/>
            </w:tcBorders>
          </w:tcPr>
          <w:p w:rsidR="006B1264" w:rsidRPr="00756131" w:rsidRDefault="001001C5" w:rsidP="00B73FCB">
            <w:pPr>
              <w:pStyle w:val="BodyText"/>
              <w:tabs>
                <w:tab w:val="left" w:pos="6521"/>
              </w:tabs>
              <w:spacing w:after="120"/>
              <w:jc w:val="left"/>
              <w:rPr>
                <w:szCs w:val="24"/>
              </w:rPr>
            </w:pPr>
            <w:r w:rsidRPr="00756131">
              <w:rPr>
                <w:szCs w:val="24"/>
              </w:rPr>
              <w:t>Kutsutud:</w:t>
            </w:r>
          </w:p>
        </w:tc>
        <w:tc>
          <w:tcPr>
            <w:tcW w:w="8405" w:type="dxa"/>
            <w:gridSpan w:val="2"/>
            <w:tcBorders>
              <w:top w:val="single" w:sz="4" w:space="0" w:color="FFFFFF"/>
              <w:left w:val="single" w:sz="4" w:space="0" w:color="FFFFFF"/>
              <w:bottom w:val="single" w:sz="4" w:space="0" w:color="FFFFFF"/>
              <w:right w:val="single" w:sz="4" w:space="0" w:color="FFFFFF"/>
            </w:tcBorders>
          </w:tcPr>
          <w:p w:rsidR="006B1264" w:rsidRPr="00756131" w:rsidRDefault="007E654B" w:rsidP="00B73FCB">
            <w:pPr>
              <w:pStyle w:val="BodyText"/>
              <w:tabs>
                <w:tab w:val="left" w:pos="6521"/>
              </w:tabs>
              <w:jc w:val="left"/>
              <w:rPr>
                <w:szCs w:val="24"/>
              </w:rPr>
            </w:pPr>
            <w:r>
              <w:rPr>
                <w:szCs w:val="24"/>
              </w:rPr>
              <w:t>Juta ja Vilve suvilaühistu</w:t>
            </w:r>
            <w:r w:rsidR="00756131" w:rsidRPr="00756131">
              <w:rPr>
                <w:szCs w:val="24"/>
              </w:rPr>
              <w:t>test</w:t>
            </w:r>
            <w:r w:rsidR="00F459E6">
              <w:rPr>
                <w:szCs w:val="24"/>
              </w:rPr>
              <w:t xml:space="preserve">, Martin Viljasaar </w:t>
            </w:r>
            <w:proofErr w:type="spellStart"/>
            <w:r w:rsidR="00F459E6">
              <w:rPr>
                <w:szCs w:val="24"/>
              </w:rPr>
              <w:t>Vana-Murastest</w:t>
            </w:r>
            <w:proofErr w:type="spellEnd"/>
          </w:p>
        </w:tc>
      </w:tr>
      <w:tr w:rsidR="006B1264" w:rsidRPr="00756131" w:rsidTr="00B73FCB">
        <w:trPr>
          <w:cantSplit/>
        </w:trPr>
        <w:tc>
          <w:tcPr>
            <w:tcW w:w="9742" w:type="dxa"/>
            <w:gridSpan w:val="3"/>
            <w:tcBorders>
              <w:top w:val="single" w:sz="4" w:space="0" w:color="FFFFFF"/>
              <w:left w:val="single" w:sz="4" w:space="0" w:color="FFFFFF"/>
              <w:bottom w:val="single" w:sz="4" w:space="0" w:color="FFFFFF"/>
              <w:right w:val="single" w:sz="4" w:space="0" w:color="FFFFFF"/>
            </w:tcBorders>
          </w:tcPr>
          <w:p w:rsidR="006B1264" w:rsidRPr="00756131" w:rsidRDefault="006B1264" w:rsidP="00B73FCB">
            <w:pPr>
              <w:pStyle w:val="BodyText"/>
              <w:tabs>
                <w:tab w:val="left" w:pos="6521"/>
              </w:tabs>
              <w:jc w:val="left"/>
              <w:rPr>
                <w:szCs w:val="24"/>
              </w:rPr>
            </w:pPr>
          </w:p>
        </w:tc>
      </w:tr>
      <w:tr w:rsidR="006B1264" w:rsidRPr="00756131" w:rsidTr="00B73FCB">
        <w:trPr>
          <w:cantSplit/>
        </w:trPr>
        <w:tc>
          <w:tcPr>
            <w:tcW w:w="9742" w:type="dxa"/>
            <w:gridSpan w:val="3"/>
            <w:tcBorders>
              <w:top w:val="single" w:sz="4" w:space="0" w:color="FFFFFF"/>
              <w:left w:val="single" w:sz="4" w:space="0" w:color="FFFFFF"/>
              <w:bottom w:val="single" w:sz="4" w:space="0" w:color="FFFFFF"/>
              <w:right w:val="single" w:sz="4" w:space="0" w:color="FFFFFF"/>
            </w:tcBorders>
          </w:tcPr>
          <w:p w:rsidR="006B1264" w:rsidRPr="00756131" w:rsidRDefault="006B1264" w:rsidP="00B73FCB">
            <w:pPr>
              <w:pStyle w:val="BodyText"/>
              <w:tabs>
                <w:tab w:val="left" w:pos="6521"/>
              </w:tabs>
              <w:jc w:val="left"/>
              <w:rPr>
                <w:szCs w:val="24"/>
              </w:rPr>
            </w:pPr>
          </w:p>
        </w:tc>
      </w:tr>
      <w:tr w:rsidR="006B1264" w:rsidRPr="00756131" w:rsidTr="00B73FCB">
        <w:trPr>
          <w:cantSplit/>
        </w:trPr>
        <w:tc>
          <w:tcPr>
            <w:tcW w:w="9742" w:type="dxa"/>
            <w:gridSpan w:val="3"/>
            <w:tcBorders>
              <w:top w:val="single" w:sz="4" w:space="0" w:color="FFFFFF"/>
              <w:left w:val="single" w:sz="4" w:space="0" w:color="FFFFFF"/>
              <w:bottom w:val="single" w:sz="4" w:space="0" w:color="FFFFFF"/>
              <w:right w:val="single" w:sz="4" w:space="0" w:color="FFFFFF"/>
            </w:tcBorders>
          </w:tcPr>
          <w:p w:rsidR="006B1264" w:rsidRPr="00756131" w:rsidRDefault="006B1264" w:rsidP="00B73FCB">
            <w:pPr>
              <w:pStyle w:val="BodyText"/>
              <w:tabs>
                <w:tab w:val="left" w:pos="6521"/>
              </w:tabs>
              <w:jc w:val="left"/>
              <w:rPr>
                <w:szCs w:val="24"/>
              </w:rPr>
            </w:pPr>
          </w:p>
        </w:tc>
      </w:tr>
      <w:tr w:rsidR="006B1264" w:rsidRPr="00756131" w:rsidTr="00B73FCB">
        <w:trPr>
          <w:cantSplit/>
        </w:trPr>
        <w:tc>
          <w:tcPr>
            <w:tcW w:w="9742" w:type="dxa"/>
            <w:gridSpan w:val="3"/>
            <w:tcBorders>
              <w:top w:val="single" w:sz="4" w:space="0" w:color="FFFFFF"/>
              <w:left w:val="single" w:sz="4" w:space="0" w:color="FFFFFF"/>
              <w:bottom w:val="single" w:sz="4" w:space="0" w:color="FFFFFF"/>
              <w:right w:val="single" w:sz="4" w:space="0" w:color="FFFFFF"/>
            </w:tcBorders>
          </w:tcPr>
          <w:p w:rsidR="006B1264" w:rsidRPr="00756131" w:rsidRDefault="006B1264" w:rsidP="00B73FCB">
            <w:pPr>
              <w:pStyle w:val="BodyText"/>
              <w:tabs>
                <w:tab w:val="left" w:pos="6521"/>
              </w:tabs>
              <w:jc w:val="left"/>
              <w:rPr>
                <w:szCs w:val="24"/>
              </w:rPr>
            </w:pPr>
            <w:r w:rsidRPr="00756131">
              <w:rPr>
                <w:szCs w:val="24"/>
              </w:rPr>
              <w:t>Päevakord</w:t>
            </w:r>
            <w:r w:rsidR="006F7837">
              <w:rPr>
                <w:szCs w:val="24"/>
              </w:rPr>
              <w:t>:</w:t>
            </w:r>
          </w:p>
          <w:p w:rsidR="00756131" w:rsidRPr="00756131" w:rsidRDefault="00756131" w:rsidP="00756131">
            <w:pPr>
              <w:rPr>
                <w:rFonts w:ascii="Times New Roman" w:hAnsi="Times New Roman" w:cs="Times New Roman"/>
                <w:sz w:val="24"/>
                <w:szCs w:val="24"/>
              </w:rPr>
            </w:pPr>
          </w:p>
          <w:p w:rsidR="00756131" w:rsidRPr="00756131" w:rsidRDefault="00756131" w:rsidP="00756131">
            <w:pPr>
              <w:rPr>
                <w:rFonts w:ascii="Times New Roman" w:hAnsi="Times New Roman" w:cs="Times New Roman"/>
                <w:sz w:val="24"/>
                <w:szCs w:val="24"/>
              </w:rPr>
            </w:pPr>
            <w:r w:rsidRPr="00756131">
              <w:rPr>
                <w:rFonts w:ascii="Times New Roman" w:hAnsi="Times New Roman" w:cs="Times New Roman"/>
                <w:sz w:val="24"/>
                <w:szCs w:val="24"/>
              </w:rPr>
              <w:t>1. Muraste suvilaühistute kaasamine ning probleemide tõstatamine valla tegevuskavasse, Juta Kase 30min</w:t>
            </w:r>
          </w:p>
          <w:p w:rsidR="00756131" w:rsidRPr="00756131" w:rsidRDefault="00756131" w:rsidP="00756131">
            <w:pPr>
              <w:rPr>
                <w:rFonts w:ascii="Times New Roman" w:hAnsi="Times New Roman" w:cs="Times New Roman"/>
                <w:sz w:val="24"/>
                <w:szCs w:val="24"/>
              </w:rPr>
            </w:pPr>
            <w:r w:rsidRPr="00756131">
              <w:rPr>
                <w:rFonts w:ascii="Times New Roman" w:hAnsi="Times New Roman" w:cs="Times New Roman"/>
                <w:sz w:val="24"/>
                <w:szCs w:val="24"/>
              </w:rPr>
              <w:t>2. Muraste külaseltsi investeeringutaotlused ja arendusettepanekud aastaks 2013 valla poolne tagasiside, Andrus (analüüs ja ettepanekute vormistamine vallale) 30min</w:t>
            </w:r>
          </w:p>
          <w:p w:rsidR="00756131" w:rsidRPr="00756131" w:rsidRDefault="00756131" w:rsidP="00756131">
            <w:pPr>
              <w:rPr>
                <w:rFonts w:ascii="Times New Roman" w:hAnsi="Times New Roman" w:cs="Times New Roman"/>
                <w:sz w:val="24"/>
                <w:szCs w:val="24"/>
              </w:rPr>
            </w:pPr>
            <w:r w:rsidRPr="00756131">
              <w:rPr>
                <w:rFonts w:ascii="Times New Roman" w:hAnsi="Times New Roman" w:cs="Times New Roman"/>
                <w:sz w:val="24"/>
                <w:szCs w:val="24"/>
              </w:rPr>
              <w:t>3. Külaseltsi kultuurisündmuste investeeringutaotlused 2013, kultuurikava kinnitamine. Marju Tulva 20 min</w:t>
            </w:r>
          </w:p>
          <w:p w:rsidR="00756131" w:rsidRPr="00756131" w:rsidRDefault="00756131" w:rsidP="00756131">
            <w:pPr>
              <w:rPr>
                <w:rFonts w:ascii="Times New Roman" w:hAnsi="Times New Roman" w:cs="Times New Roman"/>
                <w:sz w:val="24"/>
                <w:szCs w:val="24"/>
              </w:rPr>
            </w:pPr>
            <w:r w:rsidRPr="00756131">
              <w:rPr>
                <w:rFonts w:ascii="Times New Roman" w:hAnsi="Times New Roman" w:cs="Times New Roman"/>
                <w:sz w:val="24"/>
                <w:szCs w:val="24"/>
              </w:rPr>
              <w:t xml:space="preserve">4. Ümarlaual toimunust,  </w:t>
            </w:r>
            <w:proofErr w:type="spellStart"/>
            <w:r w:rsidRPr="00756131">
              <w:rPr>
                <w:rFonts w:ascii="Times New Roman" w:hAnsi="Times New Roman" w:cs="Times New Roman"/>
                <w:sz w:val="24"/>
                <w:szCs w:val="24"/>
              </w:rPr>
              <w:t>Aule/Hanno</w:t>
            </w:r>
            <w:proofErr w:type="spellEnd"/>
            <w:r w:rsidRPr="00756131">
              <w:rPr>
                <w:rFonts w:ascii="Times New Roman" w:hAnsi="Times New Roman" w:cs="Times New Roman"/>
                <w:sz w:val="24"/>
                <w:szCs w:val="24"/>
              </w:rPr>
              <w:t xml:space="preserve"> 15min</w:t>
            </w:r>
          </w:p>
          <w:p w:rsidR="00756131" w:rsidRPr="00756131" w:rsidRDefault="00756131" w:rsidP="00756131">
            <w:pPr>
              <w:rPr>
                <w:rFonts w:ascii="Times New Roman" w:hAnsi="Times New Roman" w:cs="Times New Roman"/>
                <w:sz w:val="24"/>
                <w:szCs w:val="24"/>
              </w:rPr>
            </w:pPr>
            <w:r w:rsidRPr="00756131">
              <w:rPr>
                <w:rFonts w:ascii="Times New Roman" w:hAnsi="Times New Roman" w:cs="Times New Roman"/>
                <w:sz w:val="24"/>
                <w:szCs w:val="24"/>
              </w:rPr>
              <w:t>5. Kivi tn mänguväljak, Katrin 10min</w:t>
            </w:r>
          </w:p>
          <w:p w:rsidR="00756131" w:rsidRPr="00756131" w:rsidRDefault="00756131" w:rsidP="00756131">
            <w:pPr>
              <w:rPr>
                <w:rFonts w:ascii="Times New Roman" w:hAnsi="Times New Roman" w:cs="Times New Roman"/>
                <w:sz w:val="24"/>
                <w:szCs w:val="24"/>
              </w:rPr>
            </w:pPr>
            <w:r w:rsidRPr="00756131">
              <w:rPr>
                <w:rFonts w:ascii="Times New Roman" w:hAnsi="Times New Roman" w:cs="Times New Roman"/>
                <w:sz w:val="24"/>
                <w:szCs w:val="24"/>
              </w:rPr>
              <w:t>6. Tervisekompleks ja PRIA projektid, 7min Andrus</w:t>
            </w:r>
          </w:p>
          <w:p w:rsidR="00756131" w:rsidRPr="00756131" w:rsidRDefault="00756131" w:rsidP="00756131">
            <w:pPr>
              <w:rPr>
                <w:rFonts w:ascii="Times New Roman" w:hAnsi="Times New Roman" w:cs="Times New Roman"/>
                <w:sz w:val="24"/>
                <w:szCs w:val="24"/>
              </w:rPr>
            </w:pPr>
          </w:p>
          <w:p w:rsidR="00756131" w:rsidRPr="00756131" w:rsidRDefault="00756131" w:rsidP="00756131">
            <w:pPr>
              <w:rPr>
                <w:rFonts w:ascii="Times New Roman" w:hAnsi="Times New Roman" w:cs="Times New Roman"/>
                <w:sz w:val="24"/>
                <w:szCs w:val="24"/>
              </w:rPr>
            </w:pPr>
            <w:r w:rsidRPr="00756131">
              <w:rPr>
                <w:rFonts w:ascii="Times New Roman" w:hAnsi="Times New Roman" w:cs="Times New Roman"/>
                <w:sz w:val="24"/>
                <w:szCs w:val="24"/>
              </w:rPr>
              <w:t xml:space="preserve">Teadmiseks: </w:t>
            </w:r>
          </w:p>
          <w:p w:rsidR="00756131" w:rsidRPr="00756131" w:rsidRDefault="00756131" w:rsidP="00756131">
            <w:pPr>
              <w:rPr>
                <w:rFonts w:ascii="Times New Roman" w:hAnsi="Times New Roman" w:cs="Times New Roman"/>
                <w:sz w:val="24"/>
                <w:szCs w:val="24"/>
              </w:rPr>
            </w:pPr>
            <w:r w:rsidRPr="00756131">
              <w:rPr>
                <w:rFonts w:ascii="Times New Roman" w:hAnsi="Times New Roman" w:cs="Times New Roman"/>
                <w:sz w:val="24"/>
                <w:szCs w:val="24"/>
              </w:rPr>
              <w:t xml:space="preserve">7. </w:t>
            </w:r>
            <w:r w:rsidR="00F459E6">
              <w:rPr>
                <w:rFonts w:ascii="Times New Roman" w:hAnsi="Times New Roman" w:cs="Times New Roman"/>
                <w:sz w:val="24"/>
                <w:szCs w:val="24"/>
              </w:rPr>
              <w:t>„</w:t>
            </w:r>
            <w:r w:rsidRPr="00756131">
              <w:rPr>
                <w:rFonts w:ascii="Times New Roman" w:hAnsi="Times New Roman" w:cs="Times New Roman"/>
                <w:sz w:val="24"/>
                <w:szCs w:val="24"/>
              </w:rPr>
              <w:t>Keskkonnaõigus</w:t>
            </w:r>
            <w:r w:rsidR="00F459E6">
              <w:rPr>
                <w:rFonts w:ascii="Times New Roman" w:hAnsi="Times New Roman" w:cs="Times New Roman"/>
                <w:sz w:val="24"/>
                <w:szCs w:val="24"/>
              </w:rPr>
              <w:t>e õpeta“</w:t>
            </w:r>
            <w:r w:rsidRPr="00756131">
              <w:rPr>
                <w:rFonts w:ascii="Times New Roman" w:hAnsi="Times New Roman" w:cs="Times New Roman"/>
                <w:sz w:val="24"/>
                <w:szCs w:val="24"/>
              </w:rPr>
              <w:t xml:space="preserve"> projekti tutvustus, Andrus 7min</w:t>
            </w:r>
          </w:p>
          <w:p w:rsidR="00756131" w:rsidRPr="00756131" w:rsidRDefault="00756131" w:rsidP="00756131">
            <w:pPr>
              <w:rPr>
                <w:rFonts w:ascii="Times New Roman" w:hAnsi="Times New Roman" w:cs="Times New Roman"/>
                <w:sz w:val="24"/>
                <w:szCs w:val="24"/>
              </w:rPr>
            </w:pPr>
            <w:r w:rsidRPr="00756131">
              <w:rPr>
                <w:rFonts w:ascii="Times New Roman" w:hAnsi="Times New Roman" w:cs="Times New Roman"/>
                <w:sz w:val="24"/>
                <w:szCs w:val="24"/>
              </w:rPr>
              <w:t>8. Ettepanek korraldada energiainfopäev, Andrus 7min</w:t>
            </w:r>
          </w:p>
          <w:p w:rsidR="00756131" w:rsidRPr="00756131" w:rsidRDefault="00756131" w:rsidP="00756131">
            <w:pPr>
              <w:rPr>
                <w:rFonts w:ascii="Times New Roman" w:hAnsi="Times New Roman" w:cs="Times New Roman"/>
                <w:sz w:val="24"/>
                <w:szCs w:val="24"/>
              </w:rPr>
            </w:pPr>
            <w:r w:rsidRPr="00756131">
              <w:rPr>
                <w:rFonts w:ascii="Times New Roman" w:hAnsi="Times New Roman" w:cs="Times New Roman"/>
                <w:sz w:val="24"/>
                <w:szCs w:val="24"/>
              </w:rPr>
              <w:t>9. Muraste loodusväärtuste uuring ja klindi kaitse, Andrus 7min</w:t>
            </w:r>
          </w:p>
          <w:p w:rsidR="00756131" w:rsidRPr="00756131" w:rsidRDefault="00756131" w:rsidP="00756131">
            <w:pPr>
              <w:rPr>
                <w:rFonts w:ascii="Times New Roman" w:hAnsi="Times New Roman" w:cs="Times New Roman"/>
                <w:sz w:val="24"/>
                <w:szCs w:val="24"/>
              </w:rPr>
            </w:pPr>
            <w:r w:rsidRPr="00756131">
              <w:rPr>
                <w:rFonts w:ascii="Times New Roman" w:hAnsi="Times New Roman" w:cs="Times New Roman"/>
                <w:sz w:val="24"/>
                <w:szCs w:val="24"/>
              </w:rPr>
              <w:t>10. Vaateplatvormi kasutamisest, Andrus 10min</w:t>
            </w:r>
          </w:p>
          <w:p w:rsidR="00756131" w:rsidRPr="00756131" w:rsidRDefault="00756131" w:rsidP="00756131">
            <w:pPr>
              <w:rPr>
                <w:rFonts w:ascii="Times New Roman" w:hAnsi="Times New Roman" w:cs="Times New Roman"/>
                <w:sz w:val="24"/>
                <w:szCs w:val="24"/>
              </w:rPr>
            </w:pPr>
            <w:r w:rsidRPr="00756131">
              <w:rPr>
                <w:rFonts w:ascii="Times New Roman" w:hAnsi="Times New Roman" w:cs="Times New Roman"/>
                <w:sz w:val="24"/>
                <w:szCs w:val="24"/>
              </w:rPr>
              <w:t>11. Muraste Maitsed, Evelin 2min</w:t>
            </w:r>
          </w:p>
          <w:p w:rsidR="00756131" w:rsidRPr="00756131" w:rsidRDefault="00756131" w:rsidP="00756131">
            <w:pPr>
              <w:rPr>
                <w:rFonts w:ascii="Times New Roman" w:hAnsi="Times New Roman" w:cs="Times New Roman"/>
                <w:sz w:val="24"/>
                <w:szCs w:val="24"/>
              </w:rPr>
            </w:pPr>
            <w:r w:rsidRPr="00756131">
              <w:rPr>
                <w:rFonts w:ascii="Times New Roman" w:hAnsi="Times New Roman" w:cs="Times New Roman"/>
                <w:sz w:val="24"/>
                <w:szCs w:val="24"/>
              </w:rPr>
              <w:t>12. Kohapeal algatatud küsimused</w:t>
            </w:r>
          </w:p>
          <w:p w:rsidR="00756131" w:rsidRPr="00756131" w:rsidRDefault="00756131" w:rsidP="00756131">
            <w:pPr>
              <w:rPr>
                <w:rFonts w:ascii="Times New Roman" w:hAnsi="Times New Roman" w:cs="Times New Roman"/>
                <w:sz w:val="24"/>
                <w:szCs w:val="24"/>
              </w:rPr>
            </w:pPr>
            <w:r w:rsidRPr="00756131">
              <w:rPr>
                <w:rFonts w:ascii="Times New Roman" w:hAnsi="Times New Roman" w:cs="Times New Roman"/>
                <w:sz w:val="24"/>
                <w:szCs w:val="24"/>
              </w:rPr>
              <w:t>13. Järgmise koosoleku toimumise aeg ja koht</w:t>
            </w:r>
            <w:r w:rsidR="00276EF6">
              <w:rPr>
                <w:rFonts w:ascii="Times New Roman" w:hAnsi="Times New Roman" w:cs="Times New Roman"/>
                <w:sz w:val="24"/>
                <w:szCs w:val="24"/>
              </w:rPr>
              <w:t xml:space="preserve"> ja päevakord</w:t>
            </w:r>
            <w:r w:rsidRPr="00756131">
              <w:rPr>
                <w:rFonts w:ascii="Times New Roman" w:hAnsi="Times New Roman" w:cs="Times New Roman"/>
                <w:sz w:val="24"/>
                <w:szCs w:val="24"/>
              </w:rPr>
              <w:t>.</w:t>
            </w:r>
          </w:p>
          <w:p w:rsidR="00756131" w:rsidRPr="00756131" w:rsidRDefault="00756131" w:rsidP="00756131">
            <w:pPr>
              <w:rPr>
                <w:rFonts w:ascii="Times New Roman" w:hAnsi="Times New Roman" w:cs="Times New Roman"/>
                <w:sz w:val="24"/>
                <w:szCs w:val="24"/>
              </w:rPr>
            </w:pPr>
          </w:p>
          <w:p w:rsidR="00756131" w:rsidRPr="00756131" w:rsidRDefault="00756131" w:rsidP="00756131">
            <w:pPr>
              <w:rPr>
                <w:rFonts w:ascii="Times New Roman" w:hAnsi="Times New Roman" w:cs="Times New Roman"/>
                <w:sz w:val="24"/>
                <w:szCs w:val="24"/>
              </w:rPr>
            </w:pPr>
          </w:p>
          <w:p w:rsidR="006B1264" w:rsidRPr="00756131" w:rsidRDefault="006B1264" w:rsidP="00756131">
            <w:pPr>
              <w:pStyle w:val="Header"/>
              <w:tabs>
                <w:tab w:val="clear" w:pos="4536"/>
                <w:tab w:val="clear" w:pos="9072"/>
              </w:tabs>
              <w:ind w:left="720"/>
              <w:jc w:val="both"/>
              <w:rPr>
                <w:rFonts w:ascii="Times New Roman" w:hAnsi="Times New Roman" w:cs="Times New Roman"/>
                <w:sz w:val="24"/>
                <w:szCs w:val="24"/>
              </w:rPr>
            </w:pPr>
          </w:p>
        </w:tc>
      </w:tr>
    </w:tbl>
    <w:p w:rsidR="006B1264" w:rsidRPr="00756131" w:rsidRDefault="006B1264" w:rsidP="00001C7C">
      <w:pPr>
        <w:rPr>
          <w:rFonts w:ascii="Times New Roman" w:hAnsi="Times New Roman" w:cs="Times New Roman"/>
          <w:noProof/>
          <w:sz w:val="24"/>
          <w:szCs w:val="24"/>
          <w:lang w:eastAsia="et-EE"/>
        </w:rPr>
      </w:pPr>
    </w:p>
    <w:p w:rsidR="006B1264" w:rsidRPr="00756131" w:rsidRDefault="006B1264" w:rsidP="00001C7C">
      <w:pPr>
        <w:rPr>
          <w:rFonts w:ascii="Times New Roman" w:hAnsi="Times New Roman" w:cs="Times New Roman"/>
          <w:b/>
          <w:sz w:val="24"/>
          <w:szCs w:val="24"/>
        </w:rPr>
      </w:pPr>
    </w:p>
    <w:p w:rsidR="006B1264" w:rsidRPr="00756131" w:rsidRDefault="006B1264" w:rsidP="00001C7C">
      <w:pPr>
        <w:rPr>
          <w:rFonts w:ascii="Times New Roman" w:hAnsi="Times New Roman" w:cs="Times New Roman"/>
          <w:b/>
          <w:sz w:val="24"/>
          <w:szCs w:val="24"/>
        </w:rPr>
      </w:pPr>
    </w:p>
    <w:p w:rsidR="00001C7C" w:rsidRPr="00756131" w:rsidRDefault="00001C7C" w:rsidP="00001C7C">
      <w:pPr>
        <w:rPr>
          <w:rFonts w:ascii="Times New Roman" w:hAnsi="Times New Roman" w:cs="Times New Roman"/>
          <w:b/>
          <w:sz w:val="24"/>
          <w:szCs w:val="24"/>
        </w:rPr>
      </w:pPr>
      <w:r w:rsidRPr="00756131">
        <w:rPr>
          <w:rFonts w:ascii="Times New Roman" w:hAnsi="Times New Roman" w:cs="Times New Roman"/>
          <w:b/>
          <w:sz w:val="24"/>
          <w:szCs w:val="24"/>
        </w:rPr>
        <w:t>1. Muraste suvilaühistute kaasamine ning probleemide valla tegevuskavasse, Juta Kase 30min tõstatamine</w:t>
      </w:r>
    </w:p>
    <w:p w:rsidR="00001C7C" w:rsidRPr="00756131" w:rsidRDefault="00001C7C" w:rsidP="00001C7C">
      <w:pPr>
        <w:rPr>
          <w:rFonts w:ascii="Times New Roman" w:hAnsi="Times New Roman" w:cs="Times New Roman"/>
          <w:b/>
          <w:sz w:val="24"/>
          <w:szCs w:val="24"/>
        </w:rPr>
      </w:pPr>
    </w:p>
    <w:p w:rsidR="00756131" w:rsidRDefault="00756131" w:rsidP="00001C7C">
      <w:pPr>
        <w:rPr>
          <w:rFonts w:ascii="Times New Roman" w:hAnsi="Times New Roman" w:cs="Times New Roman"/>
          <w:sz w:val="24"/>
          <w:szCs w:val="24"/>
        </w:rPr>
      </w:pPr>
      <w:proofErr w:type="spellStart"/>
      <w:r>
        <w:rPr>
          <w:rFonts w:ascii="Times New Roman" w:hAnsi="Times New Roman" w:cs="Times New Roman"/>
          <w:sz w:val="24"/>
          <w:szCs w:val="24"/>
        </w:rPr>
        <w:t>Murastes</w:t>
      </w:r>
      <w:proofErr w:type="spellEnd"/>
      <w:r>
        <w:rPr>
          <w:rFonts w:ascii="Times New Roman" w:hAnsi="Times New Roman" w:cs="Times New Roman"/>
          <w:sz w:val="24"/>
          <w:szCs w:val="24"/>
        </w:rPr>
        <w:t xml:space="preserve"> on 9 aiandusühistut, millede problemaatika valla tegevuskavas ning arengukavas on tagasihoidlikult kajastatud. Aiandusühistute omavaheline koostöö on nõrk. Soov on luua külaseltsi suvilapiirkondade töörühm, et tõhustada suvilapiirkondade koostööd, infovahetust ning tagada suvilaühistute teede, kanalisatsiooni, detailplaneeringute jms </w:t>
      </w:r>
      <w:r w:rsidR="00B73FCB">
        <w:rPr>
          <w:rFonts w:ascii="Times New Roman" w:hAnsi="Times New Roman" w:cs="Times New Roman"/>
          <w:sz w:val="24"/>
          <w:szCs w:val="24"/>
        </w:rPr>
        <w:t xml:space="preserve">probleemide lahendamine. </w:t>
      </w:r>
    </w:p>
    <w:p w:rsidR="00B73FCB" w:rsidRDefault="00B73FCB" w:rsidP="00001C7C">
      <w:pPr>
        <w:rPr>
          <w:rFonts w:ascii="Times New Roman" w:hAnsi="Times New Roman" w:cs="Times New Roman"/>
          <w:sz w:val="24"/>
          <w:szCs w:val="24"/>
        </w:rPr>
      </w:pPr>
    </w:p>
    <w:p w:rsidR="00187452" w:rsidRPr="00756131" w:rsidRDefault="003A204B" w:rsidP="00001C7C">
      <w:pPr>
        <w:rPr>
          <w:rFonts w:ascii="Times New Roman" w:hAnsi="Times New Roman" w:cs="Times New Roman"/>
          <w:sz w:val="24"/>
          <w:szCs w:val="24"/>
        </w:rPr>
      </w:pPr>
      <w:r w:rsidRPr="00756131">
        <w:rPr>
          <w:rFonts w:ascii="Times New Roman" w:hAnsi="Times New Roman" w:cs="Times New Roman"/>
          <w:sz w:val="24"/>
          <w:szCs w:val="24"/>
        </w:rPr>
        <w:t>E</w:t>
      </w:r>
      <w:r w:rsidR="00187452" w:rsidRPr="00756131">
        <w:rPr>
          <w:rFonts w:ascii="Times New Roman" w:hAnsi="Times New Roman" w:cs="Times New Roman"/>
          <w:sz w:val="24"/>
          <w:szCs w:val="24"/>
        </w:rPr>
        <w:t xml:space="preserve">ttepanek: </w:t>
      </w:r>
      <w:r w:rsidR="00B73FCB">
        <w:rPr>
          <w:rFonts w:ascii="Times New Roman" w:hAnsi="Times New Roman" w:cs="Times New Roman"/>
          <w:sz w:val="24"/>
          <w:szCs w:val="24"/>
        </w:rPr>
        <w:t xml:space="preserve">korraldada </w:t>
      </w:r>
      <w:r w:rsidR="00187452" w:rsidRPr="00756131">
        <w:rPr>
          <w:rFonts w:ascii="Times New Roman" w:hAnsi="Times New Roman" w:cs="Times New Roman"/>
          <w:sz w:val="24"/>
          <w:szCs w:val="24"/>
        </w:rPr>
        <w:t>töörühma koosolek</w:t>
      </w:r>
      <w:r w:rsidR="00B73FCB">
        <w:rPr>
          <w:rFonts w:ascii="Times New Roman" w:hAnsi="Times New Roman" w:cs="Times New Roman"/>
          <w:sz w:val="24"/>
          <w:szCs w:val="24"/>
        </w:rPr>
        <w:t>.</w:t>
      </w:r>
      <w:r w:rsidR="00187452" w:rsidRPr="00756131">
        <w:rPr>
          <w:rFonts w:ascii="Times New Roman" w:hAnsi="Times New Roman" w:cs="Times New Roman"/>
          <w:sz w:val="24"/>
          <w:szCs w:val="24"/>
        </w:rPr>
        <w:t xml:space="preserve"> </w:t>
      </w:r>
      <w:r w:rsidRPr="00756131">
        <w:rPr>
          <w:rFonts w:ascii="Times New Roman" w:hAnsi="Times New Roman" w:cs="Times New Roman"/>
          <w:sz w:val="24"/>
          <w:szCs w:val="24"/>
        </w:rPr>
        <w:t>Juta, Hanno, Kristjan ja Vilve moodustavad töörühma.</w:t>
      </w:r>
    </w:p>
    <w:p w:rsidR="00B73FCB" w:rsidRDefault="00B73FCB" w:rsidP="00001C7C">
      <w:pPr>
        <w:rPr>
          <w:rFonts w:ascii="Times New Roman" w:hAnsi="Times New Roman" w:cs="Times New Roman"/>
          <w:b/>
          <w:sz w:val="24"/>
          <w:szCs w:val="24"/>
        </w:rPr>
      </w:pPr>
    </w:p>
    <w:p w:rsidR="00001C7C" w:rsidRPr="00756131" w:rsidRDefault="003A204B" w:rsidP="00001C7C">
      <w:pPr>
        <w:rPr>
          <w:rFonts w:ascii="Times New Roman" w:hAnsi="Times New Roman" w:cs="Times New Roman"/>
          <w:sz w:val="24"/>
          <w:szCs w:val="24"/>
        </w:rPr>
      </w:pPr>
      <w:r w:rsidRPr="00756131">
        <w:rPr>
          <w:rFonts w:ascii="Times New Roman" w:hAnsi="Times New Roman" w:cs="Times New Roman"/>
          <w:b/>
          <w:sz w:val="24"/>
          <w:szCs w:val="24"/>
        </w:rPr>
        <w:t xml:space="preserve">Otsus: </w:t>
      </w:r>
      <w:r w:rsidR="00B73FCB">
        <w:rPr>
          <w:rFonts w:ascii="Times New Roman" w:hAnsi="Times New Roman" w:cs="Times New Roman"/>
          <w:sz w:val="24"/>
          <w:szCs w:val="24"/>
        </w:rPr>
        <w:t>Moodustatakse töörühm ja Juta kutsub kokku töörühma koosoleku.</w:t>
      </w:r>
    </w:p>
    <w:p w:rsidR="003A204B" w:rsidRPr="00756131" w:rsidRDefault="003A204B" w:rsidP="00001C7C">
      <w:pPr>
        <w:rPr>
          <w:rFonts w:ascii="Times New Roman" w:hAnsi="Times New Roman" w:cs="Times New Roman"/>
          <w:b/>
          <w:sz w:val="24"/>
          <w:szCs w:val="24"/>
        </w:rPr>
      </w:pPr>
    </w:p>
    <w:p w:rsidR="00001C7C" w:rsidRPr="00756131" w:rsidRDefault="00001C7C" w:rsidP="00001C7C">
      <w:pPr>
        <w:rPr>
          <w:rFonts w:ascii="Times New Roman" w:hAnsi="Times New Roman" w:cs="Times New Roman"/>
          <w:b/>
          <w:sz w:val="24"/>
          <w:szCs w:val="24"/>
        </w:rPr>
      </w:pPr>
      <w:r w:rsidRPr="00756131">
        <w:rPr>
          <w:rFonts w:ascii="Times New Roman" w:hAnsi="Times New Roman" w:cs="Times New Roman"/>
          <w:b/>
          <w:sz w:val="24"/>
          <w:szCs w:val="24"/>
        </w:rPr>
        <w:t>2. Muraste külaseltsi investeeringutaotlused ja arendusettepanekud aastaks 2013 valla poolne tagasiside, Andrus (analüüs ja ettepanekute vormistamine vallale) 30min</w:t>
      </w:r>
    </w:p>
    <w:p w:rsidR="003A204B" w:rsidRDefault="003A204B" w:rsidP="00001C7C">
      <w:pPr>
        <w:rPr>
          <w:rFonts w:ascii="Times New Roman" w:hAnsi="Times New Roman" w:cs="Times New Roman"/>
          <w:b/>
          <w:sz w:val="24"/>
          <w:szCs w:val="24"/>
        </w:rPr>
      </w:pPr>
    </w:p>
    <w:p w:rsidR="00276EF6" w:rsidRDefault="006F7837" w:rsidP="00001C7C">
      <w:pPr>
        <w:rPr>
          <w:rFonts w:ascii="Times New Roman" w:hAnsi="Times New Roman" w:cs="Times New Roman"/>
          <w:sz w:val="24"/>
          <w:szCs w:val="24"/>
        </w:rPr>
      </w:pPr>
      <w:r>
        <w:rPr>
          <w:rFonts w:ascii="Times New Roman" w:hAnsi="Times New Roman" w:cs="Times New Roman"/>
          <w:sz w:val="24"/>
          <w:szCs w:val="24"/>
        </w:rPr>
        <w:t>Valla</w:t>
      </w:r>
      <w:r w:rsidR="00276EF6">
        <w:rPr>
          <w:rFonts w:ascii="Times New Roman" w:hAnsi="Times New Roman" w:cs="Times New Roman"/>
          <w:sz w:val="24"/>
          <w:szCs w:val="24"/>
        </w:rPr>
        <w:t xml:space="preserve"> vastuse tutvustamine ning täiendusettepanekute tegemine. </w:t>
      </w:r>
    </w:p>
    <w:p w:rsidR="00276EF6" w:rsidRDefault="00276EF6" w:rsidP="00001C7C">
      <w:pPr>
        <w:rPr>
          <w:rFonts w:ascii="Times New Roman" w:hAnsi="Times New Roman" w:cs="Times New Roman"/>
          <w:sz w:val="24"/>
          <w:szCs w:val="24"/>
        </w:rPr>
      </w:pPr>
      <w:r>
        <w:rPr>
          <w:rFonts w:ascii="Times New Roman" w:hAnsi="Times New Roman" w:cs="Times New Roman"/>
          <w:sz w:val="24"/>
          <w:szCs w:val="24"/>
        </w:rPr>
        <w:t xml:space="preserve">Muudatusettepanekud tuleb vormistada noorteväljaku projekteerimistaotluse kohta, Pangapealse ja </w:t>
      </w:r>
      <w:proofErr w:type="spellStart"/>
      <w:r>
        <w:rPr>
          <w:rFonts w:ascii="Times New Roman" w:hAnsi="Times New Roman" w:cs="Times New Roman"/>
          <w:sz w:val="24"/>
          <w:szCs w:val="24"/>
        </w:rPr>
        <w:t>Vana-Muraste</w:t>
      </w:r>
      <w:proofErr w:type="spellEnd"/>
      <w:r>
        <w:rPr>
          <w:rFonts w:ascii="Times New Roman" w:hAnsi="Times New Roman" w:cs="Times New Roman"/>
          <w:sz w:val="24"/>
          <w:szCs w:val="24"/>
        </w:rPr>
        <w:t xml:space="preserve"> teede kohta, Lee tee renoveerim</w:t>
      </w:r>
      <w:r w:rsidR="006F7837">
        <w:rPr>
          <w:rFonts w:ascii="Times New Roman" w:hAnsi="Times New Roman" w:cs="Times New Roman"/>
          <w:sz w:val="24"/>
          <w:szCs w:val="24"/>
        </w:rPr>
        <w:t>i</w:t>
      </w:r>
      <w:r>
        <w:rPr>
          <w:rFonts w:ascii="Times New Roman" w:hAnsi="Times New Roman" w:cs="Times New Roman"/>
          <w:sz w:val="24"/>
          <w:szCs w:val="24"/>
        </w:rPr>
        <w:t xml:space="preserve">se kohta. </w:t>
      </w:r>
    </w:p>
    <w:p w:rsidR="00276EF6" w:rsidRDefault="00276EF6" w:rsidP="00001C7C">
      <w:pPr>
        <w:rPr>
          <w:rFonts w:ascii="Times New Roman" w:hAnsi="Times New Roman" w:cs="Times New Roman"/>
          <w:sz w:val="24"/>
          <w:szCs w:val="24"/>
        </w:rPr>
      </w:pPr>
    </w:p>
    <w:p w:rsidR="00276EF6" w:rsidRDefault="00276EF6" w:rsidP="00001C7C">
      <w:pPr>
        <w:rPr>
          <w:rFonts w:ascii="Times New Roman" w:hAnsi="Times New Roman" w:cs="Times New Roman"/>
          <w:sz w:val="24"/>
          <w:szCs w:val="24"/>
        </w:rPr>
      </w:pPr>
      <w:r w:rsidRPr="00276EF6">
        <w:rPr>
          <w:rFonts w:ascii="Times New Roman" w:hAnsi="Times New Roman" w:cs="Times New Roman"/>
          <w:b/>
          <w:sz w:val="24"/>
          <w:szCs w:val="24"/>
        </w:rPr>
        <w:t>Otsus:</w:t>
      </w:r>
      <w:r>
        <w:rPr>
          <w:rFonts w:ascii="Times New Roman" w:hAnsi="Times New Roman" w:cs="Times New Roman"/>
          <w:sz w:val="24"/>
          <w:szCs w:val="24"/>
        </w:rPr>
        <w:t xml:space="preserve"> juhatuse liikmed vormistavad reede hommikuks täiendusettepanekud ning Andrus vormistab vallale pöördumise 9.novembriks.</w:t>
      </w:r>
    </w:p>
    <w:p w:rsidR="00276EF6" w:rsidRPr="00276EF6" w:rsidRDefault="00276EF6" w:rsidP="00001C7C">
      <w:pPr>
        <w:rPr>
          <w:rFonts w:ascii="Times New Roman" w:hAnsi="Times New Roman" w:cs="Times New Roman"/>
          <w:sz w:val="24"/>
          <w:szCs w:val="24"/>
        </w:rPr>
      </w:pPr>
    </w:p>
    <w:p w:rsidR="00276EF6" w:rsidRPr="00276EF6" w:rsidRDefault="00276EF6" w:rsidP="00276EF6">
      <w:pPr>
        <w:rPr>
          <w:rFonts w:ascii="Times New Roman" w:hAnsi="Times New Roman" w:cs="Times New Roman"/>
          <w:b/>
          <w:sz w:val="24"/>
          <w:szCs w:val="24"/>
        </w:rPr>
      </w:pPr>
      <w:r w:rsidRPr="00276EF6">
        <w:rPr>
          <w:rFonts w:ascii="Times New Roman" w:hAnsi="Times New Roman" w:cs="Times New Roman"/>
          <w:b/>
          <w:sz w:val="24"/>
          <w:szCs w:val="24"/>
        </w:rPr>
        <w:t>3. Külaseltsi kultuurisündmuste investeeringutaotlused 2013, kultuurikava kinnitamine. Marju Tulva 20 min</w:t>
      </w:r>
    </w:p>
    <w:p w:rsidR="00276EF6" w:rsidRPr="00276EF6" w:rsidRDefault="00276EF6" w:rsidP="00001C7C">
      <w:pPr>
        <w:rPr>
          <w:rFonts w:ascii="Times New Roman" w:hAnsi="Times New Roman" w:cs="Times New Roman"/>
          <w:b/>
          <w:sz w:val="24"/>
          <w:szCs w:val="24"/>
        </w:rPr>
      </w:pPr>
    </w:p>
    <w:p w:rsidR="00C05150" w:rsidRPr="00756131" w:rsidRDefault="00B73FCB" w:rsidP="00001C7C">
      <w:pPr>
        <w:rPr>
          <w:rFonts w:ascii="Times New Roman" w:hAnsi="Times New Roman" w:cs="Times New Roman"/>
          <w:sz w:val="24"/>
          <w:szCs w:val="24"/>
        </w:rPr>
      </w:pPr>
      <w:r>
        <w:rPr>
          <w:rFonts w:ascii="Times New Roman" w:hAnsi="Times New Roman" w:cs="Times New Roman"/>
          <w:sz w:val="24"/>
          <w:szCs w:val="24"/>
        </w:rPr>
        <w:t>Investeeringutaotlusi vaadati läbi ja o</w:t>
      </w:r>
      <w:r w:rsidR="00C05150" w:rsidRPr="00756131">
        <w:rPr>
          <w:rFonts w:ascii="Times New Roman" w:hAnsi="Times New Roman" w:cs="Times New Roman"/>
          <w:sz w:val="24"/>
          <w:szCs w:val="24"/>
        </w:rPr>
        <w:t>tsuseid hinnati võrdsuse põhimõttel.</w:t>
      </w:r>
      <w:r w:rsidR="006F7837">
        <w:rPr>
          <w:rFonts w:ascii="Times New Roman" w:hAnsi="Times New Roman" w:cs="Times New Roman"/>
          <w:sz w:val="24"/>
          <w:szCs w:val="24"/>
        </w:rPr>
        <w:t xml:space="preserve"> </w:t>
      </w:r>
      <w:r>
        <w:rPr>
          <w:rFonts w:ascii="Times New Roman" w:hAnsi="Times New Roman" w:cs="Times New Roman"/>
          <w:sz w:val="24"/>
          <w:szCs w:val="24"/>
        </w:rPr>
        <w:t>Järgmisel aastal plaanitakse</w:t>
      </w:r>
      <w:r w:rsidR="00C05150" w:rsidRPr="00756131">
        <w:rPr>
          <w:rFonts w:ascii="Times New Roman" w:hAnsi="Times New Roman" w:cs="Times New Roman"/>
          <w:sz w:val="24"/>
          <w:szCs w:val="24"/>
        </w:rPr>
        <w:t xml:space="preserve"> e</w:t>
      </w:r>
      <w:r>
        <w:rPr>
          <w:rFonts w:ascii="Times New Roman" w:hAnsi="Times New Roman" w:cs="Times New Roman"/>
          <w:sz w:val="24"/>
          <w:szCs w:val="24"/>
        </w:rPr>
        <w:t>hk pearahapõhiselt rahade eraldamist.</w:t>
      </w:r>
      <w:r w:rsidR="00276EF6">
        <w:rPr>
          <w:rFonts w:ascii="Times New Roman" w:hAnsi="Times New Roman" w:cs="Times New Roman"/>
          <w:sz w:val="24"/>
          <w:szCs w:val="24"/>
        </w:rPr>
        <w:t xml:space="preserve"> Esmakordselt on võimalus taotlejatel komisjoni otsust kommenteerida ning osaleda otsustusprotsessis, teha ettepanekuid ja muudatusi esitatud taotlustes.</w:t>
      </w:r>
    </w:p>
    <w:p w:rsidR="00B73FCB" w:rsidRDefault="00B73FCB" w:rsidP="00001C7C">
      <w:pPr>
        <w:rPr>
          <w:rFonts w:ascii="Times New Roman" w:hAnsi="Times New Roman" w:cs="Times New Roman"/>
          <w:sz w:val="24"/>
          <w:szCs w:val="24"/>
        </w:rPr>
      </w:pPr>
      <w:r>
        <w:rPr>
          <w:rFonts w:ascii="Times New Roman" w:hAnsi="Times New Roman" w:cs="Times New Roman"/>
          <w:sz w:val="24"/>
          <w:szCs w:val="24"/>
        </w:rPr>
        <w:t>Anti ülevaade taotletud summadest sündmuste korraldamiseks ning otsustati esitada lisataotlus liikluspäeva korraldamiseks ning tehti järelpärimine valla soovide kohta valla jaanitule korraldamiseks.</w:t>
      </w:r>
      <w:r w:rsidR="00276EF6">
        <w:rPr>
          <w:rFonts w:ascii="Times New Roman" w:hAnsi="Times New Roman" w:cs="Times New Roman"/>
          <w:sz w:val="24"/>
          <w:szCs w:val="24"/>
        </w:rPr>
        <w:t xml:space="preserve"> </w:t>
      </w:r>
    </w:p>
    <w:p w:rsidR="00276EF6" w:rsidRDefault="00276EF6" w:rsidP="00001C7C">
      <w:pPr>
        <w:rPr>
          <w:rFonts w:ascii="Times New Roman" w:hAnsi="Times New Roman" w:cs="Times New Roman"/>
          <w:sz w:val="24"/>
          <w:szCs w:val="24"/>
        </w:rPr>
      </w:pPr>
      <w:r>
        <w:rPr>
          <w:rFonts w:ascii="Times New Roman" w:hAnsi="Times New Roman" w:cs="Times New Roman"/>
          <w:sz w:val="24"/>
          <w:szCs w:val="24"/>
        </w:rPr>
        <w:t xml:space="preserve">Kõiki sündmuste korraldamiseks eraldatakse valla poolt raha, küll pisut väiksemas mahus võrreldes taotletud summaga. </w:t>
      </w:r>
    </w:p>
    <w:p w:rsidR="00276EF6" w:rsidRDefault="00276EF6" w:rsidP="00001C7C">
      <w:pPr>
        <w:rPr>
          <w:rFonts w:ascii="Times New Roman" w:hAnsi="Times New Roman" w:cs="Times New Roman"/>
          <w:sz w:val="24"/>
          <w:szCs w:val="24"/>
        </w:rPr>
      </w:pPr>
    </w:p>
    <w:p w:rsidR="00276EF6" w:rsidRDefault="00276EF6" w:rsidP="00001C7C">
      <w:pPr>
        <w:rPr>
          <w:rFonts w:ascii="Times New Roman" w:hAnsi="Times New Roman" w:cs="Times New Roman"/>
          <w:sz w:val="24"/>
          <w:szCs w:val="24"/>
        </w:rPr>
      </w:pPr>
      <w:r w:rsidRPr="00276EF6">
        <w:rPr>
          <w:rFonts w:ascii="Times New Roman" w:hAnsi="Times New Roman" w:cs="Times New Roman"/>
          <w:b/>
          <w:sz w:val="24"/>
          <w:szCs w:val="24"/>
        </w:rPr>
        <w:t>Otsus:</w:t>
      </w:r>
      <w:r>
        <w:rPr>
          <w:rFonts w:ascii="Times New Roman" w:hAnsi="Times New Roman" w:cs="Times New Roman"/>
          <w:sz w:val="24"/>
          <w:szCs w:val="24"/>
        </w:rPr>
        <w:t xml:space="preserve"> Kultuuritoimkond edastab vallale sündmuste korraldamise kohta täiendava järelpärimise.</w:t>
      </w:r>
    </w:p>
    <w:p w:rsidR="00276EF6" w:rsidRDefault="00276EF6" w:rsidP="00001C7C">
      <w:pPr>
        <w:rPr>
          <w:rFonts w:ascii="Times New Roman" w:hAnsi="Times New Roman" w:cs="Times New Roman"/>
          <w:sz w:val="24"/>
          <w:szCs w:val="24"/>
        </w:rPr>
      </w:pPr>
      <w:r>
        <w:rPr>
          <w:rFonts w:ascii="Times New Roman" w:hAnsi="Times New Roman" w:cs="Times New Roman"/>
          <w:sz w:val="24"/>
          <w:szCs w:val="24"/>
        </w:rPr>
        <w:t>Kultuuritoimkond edastab korrektse sündmustekalendri järgmisel juhatuse koosolekul.</w:t>
      </w:r>
    </w:p>
    <w:p w:rsidR="00276EF6" w:rsidRPr="00756131" w:rsidRDefault="00276EF6" w:rsidP="00001C7C">
      <w:pPr>
        <w:rPr>
          <w:rFonts w:ascii="Times New Roman" w:hAnsi="Times New Roman" w:cs="Times New Roman"/>
          <w:sz w:val="24"/>
          <w:szCs w:val="24"/>
        </w:rPr>
      </w:pPr>
    </w:p>
    <w:p w:rsidR="00001C7C" w:rsidRPr="00756131" w:rsidRDefault="00001C7C" w:rsidP="00001C7C">
      <w:pPr>
        <w:rPr>
          <w:rFonts w:ascii="Times New Roman" w:hAnsi="Times New Roman" w:cs="Times New Roman"/>
          <w:b/>
          <w:sz w:val="24"/>
          <w:szCs w:val="24"/>
        </w:rPr>
      </w:pPr>
      <w:r w:rsidRPr="00756131">
        <w:rPr>
          <w:rFonts w:ascii="Times New Roman" w:hAnsi="Times New Roman" w:cs="Times New Roman"/>
          <w:b/>
          <w:sz w:val="24"/>
          <w:szCs w:val="24"/>
        </w:rPr>
        <w:t xml:space="preserve">4. Ümarlaual toimunust,  </w:t>
      </w:r>
      <w:proofErr w:type="spellStart"/>
      <w:r w:rsidRPr="00756131">
        <w:rPr>
          <w:rFonts w:ascii="Times New Roman" w:hAnsi="Times New Roman" w:cs="Times New Roman"/>
          <w:b/>
          <w:sz w:val="24"/>
          <w:szCs w:val="24"/>
        </w:rPr>
        <w:t>Aule/Hanno</w:t>
      </w:r>
      <w:proofErr w:type="spellEnd"/>
      <w:r w:rsidRPr="00756131">
        <w:rPr>
          <w:rFonts w:ascii="Times New Roman" w:hAnsi="Times New Roman" w:cs="Times New Roman"/>
          <w:b/>
          <w:sz w:val="24"/>
          <w:szCs w:val="24"/>
        </w:rPr>
        <w:t xml:space="preserve"> 15min (kui on sisendid olemas)</w:t>
      </w:r>
    </w:p>
    <w:p w:rsidR="00991636" w:rsidRPr="00276EF6" w:rsidRDefault="00276EF6" w:rsidP="00001C7C">
      <w:pPr>
        <w:rPr>
          <w:rFonts w:ascii="Times New Roman" w:hAnsi="Times New Roman" w:cs="Times New Roman"/>
          <w:sz w:val="24"/>
          <w:szCs w:val="24"/>
        </w:rPr>
      </w:pPr>
      <w:r>
        <w:rPr>
          <w:rFonts w:ascii="Times New Roman" w:hAnsi="Times New Roman" w:cs="Times New Roman"/>
          <w:sz w:val="24"/>
          <w:szCs w:val="24"/>
        </w:rPr>
        <w:t>S</w:t>
      </w:r>
      <w:r w:rsidRPr="00276EF6">
        <w:rPr>
          <w:rFonts w:ascii="Times New Roman" w:hAnsi="Times New Roman" w:cs="Times New Roman"/>
          <w:sz w:val="24"/>
          <w:szCs w:val="24"/>
        </w:rPr>
        <w:t>oovitav on tutvuda valla kodulehel oleva dokumendiga „Valla heaol</w:t>
      </w:r>
      <w:r>
        <w:rPr>
          <w:rFonts w:ascii="Times New Roman" w:hAnsi="Times New Roman" w:cs="Times New Roman"/>
          <w:sz w:val="24"/>
          <w:szCs w:val="24"/>
        </w:rPr>
        <w:t xml:space="preserve">u </w:t>
      </w:r>
      <w:r w:rsidRPr="00276EF6">
        <w:rPr>
          <w:rFonts w:ascii="Times New Roman" w:hAnsi="Times New Roman" w:cs="Times New Roman"/>
          <w:sz w:val="24"/>
          <w:szCs w:val="24"/>
        </w:rPr>
        <w:t>uuring“</w:t>
      </w:r>
      <w:r>
        <w:rPr>
          <w:rFonts w:ascii="Times New Roman" w:hAnsi="Times New Roman" w:cs="Times New Roman"/>
          <w:sz w:val="24"/>
          <w:szCs w:val="24"/>
        </w:rPr>
        <w:t>. Tutvustati lasteaedade ja koolikohtade vajadusi ning anti ülevaade Muraste kooli rajamise võimalustest ja valmimise ajakavast. Protokoll on tutvumiseks www.harku.ee</w:t>
      </w:r>
    </w:p>
    <w:p w:rsidR="00991636" w:rsidRPr="00756131" w:rsidRDefault="00991636" w:rsidP="00001C7C">
      <w:pPr>
        <w:rPr>
          <w:rFonts w:ascii="Times New Roman" w:hAnsi="Times New Roman" w:cs="Times New Roman"/>
          <w:b/>
          <w:sz w:val="24"/>
          <w:szCs w:val="24"/>
        </w:rPr>
      </w:pPr>
    </w:p>
    <w:p w:rsidR="00001C7C" w:rsidRPr="00756131" w:rsidRDefault="00001C7C" w:rsidP="00001C7C">
      <w:pPr>
        <w:rPr>
          <w:rFonts w:ascii="Times New Roman" w:hAnsi="Times New Roman" w:cs="Times New Roman"/>
          <w:b/>
          <w:sz w:val="24"/>
          <w:szCs w:val="24"/>
        </w:rPr>
      </w:pPr>
      <w:r w:rsidRPr="00756131">
        <w:rPr>
          <w:rFonts w:ascii="Times New Roman" w:hAnsi="Times New Roman" w:cs="Times New Roman"/>
          <w:b/>
          <w:sz w:val="24"/>
          <w:szCs w:val="24"/>
        </w:rPr>
        <w:t>5. Kivi tn mänguväljak, Katrin 10min</w:t>
      </w:r>
    </w:p>
    <w:p w:rsidR="00314A21" w:rsidRPr="00756131" w:rsidRDefault="00314A21" w:rsidP="00001C7C">
      <w:pPr>
        <w:rPr>
          <w:rFonts w:ascii="Times New Roman" w:hAnsi="Times New Roman" w:cs="Times New Roman"/>
          <w:sz w:val="24"/>
          <w:szCs w:val="24"/>
        </w:rPr>
      </w:pPr>
      <w:r w:rsidRPr="00756131">
        <w:rPr>
          <w:rFonts w:ascii="Times New Roman" w:hAnsi="Times New Roman" w:cs="Times New Roman"/>
          <w:sz w:val="24"/>
          <w:szCs w:val="24"/>
        </w:rPr>
        <w:t>PRIA- kuludeklaratsioon</w:t>
      </w:r>
      <w:r w:rsidR="006F7837">
        <w:rPr>
          <w:rFonts w:ascii="Times New Roman" w:hAnsi="Times New Roman" w:cs="Times New Roman"/>
          <w:sz w:val="24"/>
          <w:szCs w:val="24"/>
        </w:rPr>
        <w:t xml:space="preserve"> on</w:t>
      </w:r>
      <w:r w:rsidRPr="00756131">
        <w:rPr>
          <w:rFonts w:ascii="Times New Roman" w:hAnsi="Times New Roman" w:cs="Times New Roman"/>
          <w:sz w:val="24"/>
          <w:szCs w:val="24"/>
        </w:rPr>
        <w:t xml:space="preserve"> esitatud, sisekorraeeskirjad</w:t>
      </w:r>
      <w:r w:rsidR="00276EF6">
        <w:rPr>
          <w:rFonts w:ascii="Times New Roman" w:hAnsi="Times New Roman" w:cs="Times New Roman"/>
          <w:sz w:val="24"/>
          <w:szCs w:val="24"/>
        </w:rPr>
        <w:t xml:space="preserve"> on koostamisel.  Paigaldada tuleb l</w:t>
      </w:r>
      <w:r w:rsidRPr="00756131">
        <w:rPr>
          <w:rFonts w:ascii="Times New Roman" w:hAnsi="Times New Roman" w:cs="Times New Roman"/>
          <w:sz w:val="24"/>
          <w:szCs w:val="24"/>
        </w:rPr>
        <w:t xml:space="preserve">oodusviidad ning bussipeatuse sildid. </w:t>
      </w:r>
    </w:p>
    <w:p w:rsidR="00314A21" w:rsidRPr="00756131" w:rsidRDefault="00314A21" w:rsidP="00001C7C">
      <w:pPr>
        <w:rPr>
          <w:rFonts w:ascii="Times New Roman" w:hAnsi="Times New Roman" w:cs="Times New Roman"/>
          <w:sz w:val="24"/>
          <w:szCs w:val="24"/>
        </w:rPr>
      </w:pPr>
    </w:p>
    <w:p w:rsidR="00001C7C" w:rsidRPr="00756131" w:rsidRDefault="00001C7C" w:rsidP="00001C7C">
      <w:pPr>
        <w:rPr>
          <w:rFonts w:ascii="Times New Roman" w:hAnsi="Times New Roman" w:cs="Times New Roman"/>
          <w:b/>
          <w:sz w:val="24"/>
          <w:szCs w:val="24"/>
        </w:rPr>
      </w:pPr>
      <w:r w:rsidRPr="00756131">
        <w:rPr>
          <w:rFonts w:ascii="Times New Roman" w:hAnsi="Times New Roman" w:cs="Times New Roman"/>
          <w:b/>
          <w:sz w:val="24"/>
          <w:szCs w:val="24"/>
        </w:rPr>
        <w:t>6. Tervisekompleks ja PRIA projektid, 7min Andrus</w:t>
      </w:r>
    </w:p>
    <w:p w:rsidR="00001C7C" w:rsidRPr="00276EF6" w:rsidRDefault="00276EF6" w:rsidP="00001C7C">
      <w:pPr>
        <w:rPr>
          <w:rFonts w:ascii="Times New Roman" w:hAnsi="Times New Roman" w:cs="Times New Roman"/>
          <w:sz w:val="24"/>
          <w:szCs w:val="24"/>
        </w:rPr>
      </w:pPr>
      <w:r w:rsidRPr="00276EF6">
        <w:rPr>
          <w:rFonts w:ascii="Times New Roman" w:hAnsi="Times New Roman" w:cs="Times New Roman"/>
          <w:sz w:val="24"/>
          <w:szCs w:val="24"/>
        </w:rPr>
        <w:t>Ajanappuse tõttu jäi teema käsitlemata</w:t>
      </w:r>
    </w:p>
    <w:p w:rsidR="001A5533" w:rsidRPr="00756131" w:rsidRDefault="001A5533" w:rsidP="00001C7C">
      <w:pPr>
        <w:rPr>
          <w:rFonts w:ascii="Times New Roman" w:hAnsi="Times New Roman" w:cs="Times New Roman"/>
          <w:b/>
          <w:sz w:val="24"/>
          <w:szCs w:val="24"/>
        </w:rPr>
      </w:pPr>
    </w:p>
    <w:p w:rsidR="00001C7C" w:rsidRPr="00756131" w:rsidRDefault="00001C7C" w:rsidP="00001C7C">
      <w:pPr>
        <w:rPr>
          <w:rFonts w:ascii="Times New Roman" w:hAnsi="Times New Roman" w:cs="Times New Roman"/>
          <w:b/>
          <w:sz w:val="24"/>
          <w:szCs w:val="24"/>
        </w:rPr>
      </w:pPr>
      <w:r w:rsidRPr="00756131">
        <w:rPr>
          <w:rFonts w:ascii="Times New Roman" w:hAnsi="Times New Roman" w:cs="Times New Roman"/>
          <w:b/>
          <w:sz w:val="24"/>
          <w:szCs w:val="24"/>
        </w:rPr>
        <w:t xml:space="preserve">Teadmiseks: </w:t>
      </w:r>
    </w:p>
    <w:p w:rsidR="00001C7C" w:rsidRPr="00276EF6" w:rsidRDefault="00001C7C" w:rsidP="00001C7C">
      <w:pPr>
        <w:rPr>
          <w:rFonts w:ascii="Times New Roman" w:hAnsi="Times New Roman" w:cs="Times New Roman"/>
          <w:i/>
          <w:sz w:val="24"/>
          <w:szCs w:val="24"/>
        </w:rPr>
      </w:pPr>
      <w:r w:rsidRPr="00276EF6">
        <w:rPr>
          <w:rFonts w:ascii="Times New Roman" w:hAnsi="Times New Roman" w:cs="Times New Roman"/>
          <w:i/>
          <w:sz w:val="24"/>
          <w:szCs w:val="24"/>
        </w:rPr>
        <w:t>7. Keskkonnaõigus õpeta, projekti tutvustus, Andrus 7min</w:t>
      </w:r>
    </w:p>
    <w:p w:rsidR="00001C7C" w:rsidRPr="00276EF6" w:rsidRDefault="00001C7C" w:rsidP="00001C7C">
      <w:pPr>
        <w:rPr>
          <w:rFonts w:ascii="Times New Roman" w:hAnsi="Times New Roman" w:cs="Times New Roman"/>
          <w:i/>
          <w:sz w:val="24"/>
          <w:szCs w:val="24"/>
        </w:rPr>
      </w:pPr>
      <w:r w:rsidRPr="00276EF6">
        <w:rPr>
          <w:rFonts w:ascii="Times New Roman" w:hAnsi="Times New Roman" w:cs="Times New Roman"/>
          <w:i/>
          <w:sz w:val="24"/>
          <w:szCs w:val="24"/>
        </w:rPr>
        <w:t>8. Ettepanek korraldada energiainfopäev, Andrus 7min</w:t>
      </w:r>
    </w:p>
    <w:p w:rsidR="00001C7C" w:rsidRDefault="00001C7C" w:rsidP="00001C7C">
      <w:pPr>
        <w:rPr>
          <w:rFonts w:ascii="Times New Roman" w:hAnsi="Times New Roman" w:cs="Times New Roman"/>
          <w:i/>
          <w:sz w:val="24"/>
          <w:szCs w:val="24"/>
        </w:rPr>
      </w:pPr>
      <w:r w:rsidRPr="00276EF6">
        <w:rPr>
          <w:rFonts w:ascii="Times New Roman" w:hAnsi="Times New Roman" w:cs="Times New Roman"/>
          <w:i/>
          <w:sz w:val="24"/>
          <w:szCs w:val="24"/>
        </w:rPr>
        <w:t>9. Muraste loodusväärtuste uuring ja klindi kaitse, Andrus 7min</w:t>
      </w:r>
    </w:p>
    <w:p w:rsidR="00276EF6" w:rsidRPr="00276EF6" w:rsidRDefault="00276EF6" w:rsidP="00001C7C">
      <w:pPr>
        <w:rPr>
          <w:rFonts w:ascii="Times New Roman" w:hAnsi="Times New Roman" w:cs="Times New Roman"/>
          <w:b/>
          <w:sz w:val="24"/>
          <w:szCs w:val="24"/>
        </w:rPr>
      </w:pPr>
      <w:r w:rsidRPr="00276EF6">
        <w:rPr>
          <w:rFonts w:ascii="Times New Roman" w:hAnsi="Times New Roman" w:cs="Times New Roman"/>
          <w:b/>
          <w:sz w:val="24"/>
          <w:szCs w:val="24"/>
        </w:rPr>
        <w:t>Teemasid ei jõutud ajanappuse tõttu käsitleda</w:t>
      </w:r>
    </w:p>
    <w:p w:rsidR="00276EF6" w:rsidRPr="00276EF6" w:rsidRDefault="00276EF6" w:rsidP="00001C7C">
      <w:pPr>
        <w:rPr>
          <w:rFonts w:ascii="Times New Roman" w:hAnsi="Times New Roman" w:cs="Times New Roman"/>
          <w:i/>
          <w:sz w:val="24"/>
          <w:szCs w:val="24"/>
        </w:rPr>
      </w:pPr>
    </w:p>
    <w:p w:rsidR="00001C7C" w:rsidRDefault="00001C7C" w:rsidP="00001C7C">
      <w:pPr>
        <w:rPr>
          <w:rFonts w:ascii="Times New Roman" w:hAnsi="Times New Roman" w:cs="Times New Roman"/>
          <w:b/>
          <w:sz w:val="24"/>
          <w:szCs w:val="24"/>
        </w:rPr>
      </w:pPr>
      <w:r w:rsidRPr="00756131">
        <w:rPr>
          <w:rFonts w:ascii="Times New Roman" w:hAnsi="Times New Roman" w:cs="Times New Roman"/>
          <w:b/>
          <w:sz w:val="24"/>
          <w:szCs w:val="24"/>
        </w:rPr>
        <w:t>10. Vaateplatvormi kasutamisest, Andrus 10min</w:t>
      </w:r>
    </w:p>
    <w:p w:rsidR="00276EF6" w:rsidRDefault="00276EF6" w:rsidP="00001C7C">
      <w:pPr>
        <w:rPr>
          <w:rFonts w:ascii="Times New Roman" w:hAnsi="Times New Roman" w:cs="Times New Roman"/>
          <w:sz w:val="24"/>
          <w:szCs w:val="24"/>
        </w:rPr>
      </w:pPr>
      <w:r>
        <w:rPr>
          <w:rFonts w:ascii="Times New Roman" w:hAnsi="Times New Roman" w:cs="Times New Roman"/>
          <w:sz w:val="24"/>
          <w:szCs w:val="24"/>
        </w:rPr>
        <w:t>Külaselts on esitanud vallale korduvalt teateid vaateplatvormi heakorra ja kasutamise kohta. Vald on võtnud seisukoha, et vaateplatvormi sihtotstarvet tuleb muuta ning objekt muuta avalikuks kasutamiseks kõlblikuks.</w:t>
      </w:r>
    </w:p>
    <w:p w:rsidR="00276EF6" w:rsidRPr="00276EF6" w:rsidRDefault="00276EF6" w:rsidP="00001C7C">
      <w:pPr>
        <w:rPr>
          <w:rFonts w:ascii="Times New Roman" w:hAnsi="Times New Roman" w:cs="Times New Roman"/>
          <w:sz w:val="24"/>
          <w:szCs w:val="24"/>
        </w:rPr>
      </w:pPr>
    </w:p>
    <w:p w:rsidR="00001C7C" w:rsidRPr="00756131" w:rsidRDefault="00001C7C" w:rsidP="00001C7C">
      <w:pPr>
        <w:rPr>
          <w:rFonts w:ascii="Times New Roman" w:hAnsi="Times New Roman" w:cs="Times New Roman"/>
          <w:b/>
          <w:sz w:val="24"/>
          <w:szCs w:val="24"/>
        </w:rPr>
      </w:pPr>
      <w:r w:rsidRPr="00756131">
        <w:rPr>
          <w:rFonts w:ascii="Times New Roman" w:hAnsi="Times New Roman" w:cs="Times New Roman"/>
          <w:b/>
          <w:sz w:val="24"/>
          <w:szCs w:val="24"/>
        </w:rPr>
        <w:t>11. Muraste Maitsed, Evelin 2min</w:t>
      </w:r>
    </w:p>
    <w:p w:rsidR="00276EF6" w:rsidRPr="00276EF6" w:rsidRDefault="00276EF6" w:rsidP="00276EF6">
      <w:pPr>
        <w:rPr>
          <w:rFonts w:ascii="Times New Roman" w:hAnsi="Times New Roman" w:cs="Times New Roman"/>
          <w:sz w:val="24"/>
          <w:szCs w:val="24"/>
        </w:rPr>
      </w:pPr>
      <w:r w:rsidRPr="00276EF6">
        <w:rPr>
          <w:rFonts w:ascii="Times New Roman" w:hAnsi="Times New Roman" w:cs="Times New Roman"/>
          <w:sz w:val="24"/>
          <w:szCs w:val="24"/>
        </w:rPr>
        <w:t>Teemat ei jõutud ajanappuse tõttu käsitleda</w:t>
      </w:r>
      <w:r>
        <w:rPr>
          <w:rFonts w:ascii="Times New Roman" w:hAnsi="Times New Roman" w:cs="Times New Roman"/>
          <w:sz w:val="24"/>
          <w:szCs w:val="24"/>
        </w:rPr>
        <w:t>.</w:t>
      </w:r>
    </w:p>
    <w:p w:rsidR="00001C7C" w:rsidRPr="00756131" w:rsidRDefault="00001C7C" w:rsidP="00001C7C">
      <w:pPr>
        <w:rPr>
          <w:rFonts w:ascii="Times New Roman" w:hAnsi="Times New Roman" w:cs="Times New Roman"/>
          <w:b/>
          <w:sz w:val="24"/>
          <w:szCs w:val="24"/>
        </w:rPr>
      </w:pPr>
    </w:p>
    <w:p w:rsidR="00276EF6" w:rsidRDefault="00276EF6">
      <w:pPr>
        <w:rPr>
          <w:rFonts w:ascii="Times New Roman" w:hAnsi="Times New Roman" w:cs="Times New Roman"/>
          <w:b/>
          <w:sz w:val="24"/>
          <w:szCs w:val="24"/>
        </w:rPr>
      </w:pPr>
      <w:r w:rsidRPr="00276EF6">
        <w:rPr>
          <w:rFonts w:ascii="Times New Roman" w:hAnsi="Times New Roman" w:cs="Times New Roman"/>
          <w:b/>
          <w:sz w:val="24"/>
          <w:szCs w:val="24"/>
        </w:rPr>
        <w:t>12. Kohapeal algatatud küsimused:</w:t>
      </w:r>
    </w:p>
    <w:p w:rsidR="00276EF6" w:rsidRDefault="00276EF6">
      <w:pPr>
        <w:rPr>
          <w:rFonts w:ascii="Times New Roman" w:hAnsi="Times New Roman" w:cs="Times New Roman"/>
          <w:sz w:val="24"/>
          <w:szCs w:val="24"/>
        </w:rPr>
      </w:pPr>
    </w:p>
    <w:p w:rsidR="00276EF6" w:rsidRPr="00276EF6" w:rsidRDefault="00276EF6">
      <w:pPr>
        <w:rPr>
          <w:rFonts w:ascii="Times New Roman" w:hAnsi="Times New Roman" w:cs="Times New Roman"/>
          <w:sz w:val="24"/>
          <w:szCs w:val="24"/>
        </w:rPr>
      </w:pPr>
      <w:r w:rsidRPr="00276EF6">
        <w:rPr>
          <w:rFonts w:ascii="Times New Roman" w:hAnsi="Times New Roman" w:cs="Times New Roman"/>
          <w:sz w:val="24"/>
          <w:szCs w:val="24"/>
        </w:rPr>
        <w:t xml:space="preserve">Muraste mehe  Martini eestvedamisel on saanud teoks projekt </w:t>
      </w:r>
      <w:r w:rsidRPr="00276EF6">
        <w:rPr>
          <w:rFonts w:ascii="Times New Roman" w:hAnsi="Times New Roman" w:cs="Times New Roman"/>
          <w:b/>
          <w:sz w:val="24"/>
          <w:szCs w:val="24"/>
        </w:rPr>
        <w:t>„Muraste külaturg“</w:t>
      </w:r>
      <w:r w:rsidRPr="00276EF6">
        <w:rPr>
          <w:rFonts w:ascii="Times New Roman" w:hAnsi="Times New Roman" w:cs="Times New Roman"/>
          <w:sz w:val="24"/>
          <w:szCs w:val="24"/>
        </w:rPr>
        <w:t xml:space="preserve">. </w:t>
      </w:r>
    </w:p>
    <w:p w:rsidR="00C05150" w:rsidRDefault="006F7837">
      <w:pPr>
        <w:rPr>
          <w:rFonts w:ascii="Times New Roman" w:hAnsi="Times New Roman" w:cs="Times New Roman"/>
          <w:sz w:val="24"/>
          <w:szCs w:val="24"/>
        </w:rPr>
      </w:pPr>
      <w:r>
        <w:rPr>
          <w:rFonts w:ascii="Times New Roman" w:hAnsi="Times New Roman" w:cs="Times New Roman"/>
          <w:sz w:val="24"/>
          <w:szCs w:val="24"/>
        </w:rPr>
        <w:t>T</w:t>
      </w:r>
      <w:bookmarkStart w:id="0" w:name="_GoBack"/>
      <w:bookmarkEnd w:id="0"/>
      <w:r w:rsidR="00C95D30" w:rsidRPr="00756131">
        <w:rPr>
          <w:rFonts w:ascii="Times New Roman" w:hAnsi="Times New Roman" w:cs="Times New Roman"/>
          <w:sz w:val="24"/>
          <w:szCs w:val="24"/>
        </w:rPr>
        <w:t xml:space="preserve">urg </w:t>
      </w:r>
      <w:r w:rsidR="00276EF6">
        <w:rPr>
          <w:rFonts w:ascii="Times New Roman" w:hAnsi="Times New Roman" w:cs="Times New Roman"/>
          <w:sz w:val="24"/>
          <w:szCs w:val="24"/>
        </w:rPr>
        <w:t xml:space="preserve">toimub kord kuus </w:t>
      </w:r>
      <w:r w:rsidR="00C95D30" w:rsidRPr="00756131">
        <w:rPr>
          <w:rFonts w:ascii="Times New Roman" w:hAnsi="Times New Roman" w:cs="Times New Roman"/>
          <w:sz w:val="24"/>
          <w:szCs w:val="24"/>
        </w:rPr>
        <w:t xml:space="preserve">laupäeval </w:t>
      </w:r>
      <w:r>
        <w:rPr>
          <w:rFonts w:ascii="Times New Roman" w:hAnsi="Times New Roman" w:cs="Times New Roman"/>
          <w:sz w:val="24"/>
          <w:szCs w:val="24"/>
        </w:rPr>
        <w:t>Pangapealse lasteaia juures</w:t>
      </w:r>
      <w:r w:rsidR="00C95D30" w:rsidRPr="00756131">
        <w:rPr>
          <w:rFonts w:ascii="Times New Roman" w:hAnsi="Times New Roman" w:cs="Times New Roman"/>
          <w:sz w:val="24"/>
          <w:szCs w:val="24"/>
        </w:rPr>
        <w:t xml:space="preserve">. </w:t>
      </w:r>
      <w:r w:rsidR="00276EF6">
        <w:rPr>
          <w:rFonts w:ascii="Times New Roman" w:hAnsi="Times New Roman" w:cs="Times New Roman"/>
          <w:sz w:val="24"/>
          <w:szCs w:val="24"/>
        </w:rPr>
        <w:t xml:space="preserve"> Järgmine turg toimub 10.novembril </w:t>
      </w:r>
      <w:r w:rsidR="00C95D30" w:rsidRPr="00756131">
        <w:rPr>
          <w:rFonts w:ascii="Times New Roman" w:hAnsi="Times New Roman" w:cs="Times New Roman"/>
          <w:sz w:val="24"/>
          <w:szCs w:val="24"/>
        </w:rPr>
        <w:t>kell 11.00</w:t>
      </w:r>
      <w:r w:rsidR="00276EF6">
        <w:rPr>
          <w:rFonts w:ascii="Times New Roman" w:hAnsi="Times New Roman" w:cs="Times New Roman"/>
          <w:sz w:val="24"/>
          <w:szCs w:val="24"/>
        </w:rPr>
        <w:t>. Turul pakutakse: k</w:t>
      </w:r>
      <w:r w:rsidR="00C05150" w:rsidRPr="00756131">
        <w:rPr>
          <w:rFonts w:ascii="Times New Roman" w:hAnsi="Times New Roman" w:cs="Times New Roman"/>
          <w:sz w:val="24"/>
          <w:szCs w:val="24"/>
        </w:rPr>
        <w:t>artul</w:t>
      </w:r>
      <w:r w:rsidR="00276EF6">
        <w:rPr>
          <w:rFonts w:ascii="Times New Roman" w:hAnsi="Times New Roman" w:cs="Times New Roman"/>
          <w:sz w:val="24"/>
          <w:szCs w:val="24"/>
        </w:rPr>
        <w:t xml:space="preserve">it, liha, </w:t>
      </w:r>
      <w:proofErr w:type="spellStart"/>
      <w:r w:rsidR="00276EF6">
        <w:rPr>
          <w:rFonts w:ascii="Times New Roman" w:hAnsi="Times New Roman" w:cs="Times New Roman"/>
          <w:sz w:val="24"/>
          <w:szCs w:val="24"/>
        </w:rPr>
        <w:t>led-lampe</w:t>
      </w:r>
      <w:proofErr w:type="spellEnd"/>
      <w:r w:rsidR="00276EF6">
        <w:rPr>
          <w:rFonts w:ascii="Times New Roman" w:hAnsi="Times New Roman" w:cs="Times New Roman"/>
          <w:sz w:val="24"/>
          <w:szCs w:val="24"/>
        </w:rPr>
        <w:t xml:space="preserve"> ,värsket kala jms.</w:t>
      </w:r>
    </w:p>
    <w:p w:rsidR="00276EF6" w:rsidRDefault="00276EF6">
      <w:pPr>
        <w:rPr>
          <w:rFonts w:ascii="Times New Roman" w:hAnsi="Times New Roman" w:cs="Times New Roman"/>
          <w:sz w:val="24"/>
          <w:szCs w:val="24"/>
        </w:rPr>
      </w:pPr>
    </w:p>
    <w:p w:rsidR="00276EF6" w:rsidRPr="00276EF6" w:rsidRDefault="00276EF6" w:rsidP="00276EF6">
      <w:pPr>
        <w:rPr>
          <w:rFonts w:ascii="Times New Roman" w:hAnsi="Times New Roman" w:cs="Times New Roman"/>
          <w:b/>
          <w:sz w:val="24"/>
          <w:szCs w:val="24"/>
        </w:rPr>
      </w:pPr>
      <w:r w:rsidRPr="00276EF6">
        <w:rPr>
          <w:rFonts w:ascii="Times New Roman" w:hAnsi="Times New Roman" w:cs="Times New Roman"/>
          <w:b/>
          <w:sz w:val="24"/>
          <w:szCs w:val="24"/>
        </w:rPr>
        <w:t>13. Järgmise koosoleku toimumise aeg ja koh</w:t>
      </w:r>
      <w:r>
        <w:rPr>
          <w:rFonts w:ascii="Times New Roman" w:hAnsi="Times New Roman" w:cs="Times New Roman"/>
          <w:b/>
          <w:sz w:val="24"/>
          <w:szCs w:val="24"/>
        </w:rPr>
        <w:t>t, päevakord</w:t>
      </w:r>
    </w:p>
    <w:p w:rsidR="00276EF6" w:rsidRDefault="00276EF6">
      <w:pPr>
        <w:rPr>
          <w:rFonts w:ascii="Times New Roman" w:hAnsi="Times New Roman" w:cs="Times New Roman"/>
          <w:sz w:val="24"/>
          <w:szCs w:val="24"/>
        </w:rPr>
      </w:pPr>
      <w:r>
        <w:rPr>
          <w:rFonts w:ascii="Times New Roman" w:hAnsi="Times New Roman" w:cs="Times New Roman"/>
          <w:sz w:val="24"/>
          <w:szCs w:val="24"/>
        </w:rPr>
        <w:t>Koosolek toimub Pangapealse lasteaias kell 19.00, 21.novembril.</w:t>
      </w:r>
    </w:p>
    <w:p w:rsidR="00276EF6" w:rsidRDefault="00276EF6">
      <w:pPr>
        <w:rPr>
          <w:rFonts w:ascii="Times New Roman" w:hAnsi="Times New Roman" w:cs="Times New Roman"/>
          <w:sz w:val="24"/>
          <w:szCs w:val="24"/>
        </w:rPr>
      </w:pPr>
    </w:p>
    <w:p w:rsidR="00276EF6" w:rsidRPr="00276EF6" w:rsidRDefault="00276EF6">
      <w:pPr>
        <w:rPr>
          <w:rFonts w:ascii="Times New Roman" w:hAnsi="Times New Roman" w:cs="Times New Roman"/>
          <w:b/>
          <w:sz w:val="24"/>
          <w:szCs w:val="24"/>
        </w:rPr>
      </w:pPr>
      <w:r w:rsidRPr="00276EF6">
        <w:rPr>
          <w:rFonts w:ascii="Times New Roman" w:hAnsi="Times New Roman" w:cs="Times New Roman"/>
          <w:b/>
          <w:sz w:val="24"/>
          <w:szCs w:val="24"/>
        </w:rPr>
        <w:t>Päevakord:</w:t>
      </w:r>
    </w:p>
    <w:p w:rsidR="00276EF6" w:rsidRDefault="00276EF6">
      <w:pPr>
        <w:rPr>
          <w:rFonts w:ascii="Times New Roman" w:hAnsi="Times New Roman" w:cs="Times New Roman"/>
          <w:sz w:val="24"/>
          <w:szCs w:val="24"/>
        </w:rPr>
      </w:pPr>
    </w:p>
    <w:p w:rsidR="006F7837" w:rsidRDefault="006F7837">
      <w:pPr>
        <w:rPr>
          <w:rFonts w:ascii="Times New Roman" w:hAnsi="Times New Roman" w:cs="Times New Roman"/>
          <w:sz w:val="24"/>
          <w:szCs w:val="24"/>
        </w:rPr>
      </w:pPr>
      <w:r>
        <w:rPr>
          <w:rFonts w:ascii="Times New Roman" w:hAnsi="Times New Roman" w:cs="Times New Roman"/>
          <w:sz w:val="24"/>
          <w:szCs w:val="24"/>
        </w:rPr>
        <w:t xml:space="preserve">1. Uute liikmete seltsi vastuvõtmine ning </w:t>
      </w:r>
      <w:r w:rsidR="00D67B4E">
        <w:rPr>
          <w:rFonts w:ascii="Times New Roman" w:hAnsi="Times New Roman" w:cs="Times New Roman"/>
          <w:sz w:val="24"/>
          <w:szCs w:val="24"/>
        </w:rPr>
        <w:t xml:space="preserve">vajadus otsustada liikmemaksu maksmine </w:t>
      </w:r>
      <w:r>
        <w:rPr>
          <w:rFonts w:ascii="Times New Roman" w:hAnsi="Times New Roman" w:cs="Times New Roman"/>
          <w:sz w:val="24"/>
          <w:szCs w:val="24"/>
        </w:rPr>
        <w:t>aasta 2012 kohta.</w:t>
      </w:r>
    </w:p>
    <w:p w:rsidR="006F7837" w:rsidRDefault="006F7837">
      <w:pPr>
        <w:rPr>
          <w:rFonts w:ascii="Times New Roman" w:hAnsi="Times New Roman" w:cs="Times New Roman"/>
          <w:sz w:val="24"/>
          <w:szCs w:val="24"/>
        </w:rPr>
      </w:pPr>
      <w:r>
        <w:rPr>
          <w:rFonts w:ascii="Times New Roman" w:hAnsi="Times New Roman" w:cs="Times New Roman"/>
          <w:sz w:val="24"/>
          <w:szCs w:val="24"/>
        </w:rPr>
        <w:t xml:space="preserve">2. E-kirja list, otsustada nädalakirja koostamise </w:t>
      </w:r>
      <w:r w:rsidR="00D67B4E">
        <w:rPr>
          <w:rFonts w:ascii="Times New Roman" w:hAnsi="Times New Roman" w:cs="Times New Roman"/>
          <w:sz w:val="24"/>
          <w:szCs w:val="24"/>
        </w:rPr>
        <w:t>ja võimaliku toimetaja leidmine.</w:t>
      </w:r>
    </w:p>
    <w:p w:rsidR="00D67B4E" w:rsidRDefault="00276EF6" w:rsidP="00276EF6">
      <w:pPr>
        <w:rPr>
          <w:rFonts w:ascii="Times New Roman" w:hAnsi="Times New Roman" w:cs="Times New Roman"/>
          <w:sz w:val="24"/>
          <w:szCs w:val="24"/>
        </w:rPr>
      </w:pPr>
      <w:r w:rsidRPr="00276EF6">
        <w:rPr>
          <w:rFonts w:ascii="Times New Roman" w:hAnsi="Times New Roman" w:cs="Times New Roman"/>
          <w:sz w:val="24"/>
          <w:szCs w:val="24"/>
        </w:rPr>
        <w:t>3. Tervisekompleksi tegevuste</w:t>
      </w:r>
      <w:r w:rsidR="00D67B4E">
        <w:rPr>
          <w:rFonts w:ascii="Times New Roman" w:hAnsi="Times New Roman" w:cs="Times New Roman"/>
          <w:sz w:val="24"/>
          <w:szCs w:val="24"/>
        </w:rPr>
        <w:t xml:space="preserve"> kajastamine</w:t>
      </w:r>
      <w:r w:rsidRPr="00276EF6">
        <w:rPr>
          <w:rFonts w:ascii="Times New Roman" w:hAnsi="Times New Roman" w:cs="Times New Roman"/>
          <w:sz w:val="24"/>
          <w:szCs w:val="24"/>
        </w:rPr>
        <w:t xml:space="preserve"> (Andrus)</w:t>
      </w:r>
      <w:r w:rsidRPr="00276EF6">
        <w:rPr>
          <w:rFonts w:ascii="Times New Roman" w:hAnsi="Times New Roman" w:cs="Times New Roman"/>
          <w:sz w:val="24"/>
          <w:szCs w:val="24"/>
        </w:rPr>
        <w:br/>
        <w:t>4.</w:t>
      </w:r>
      <w:r w:rsidR="00D67B4E">
        <w:rPr>
          <w:rFonts w:ascii="Times New Roman" w:hAnsi="Times New Roman" w:cs="Times New Roman"/>
          <w:sz w:val="24"/>
          <w:szCs w:val="24"/>
        </w:rPr>
        <w:t xml:space="preserve"> Teemade ja küsimuste tõstatamine Saku valla küladele Ümarlaua toimumise raames 28.novembril Metsanurmes.</w:t>
      </w:r>
    </w:p>
    <w:p w:rsidR="00276EF6" w:rsidRPr="00276EF6" w:rsidRDefault="00276EF6" w:rsidP="00276EF6">
      <w:pPr>
        <w:rPr>
          <w:rFonts w:ascii="Times New Roman" w:hAnsi="Times New Roman" w:cs="Times New Roman"/>
          <w:sz w:val="24"/>
          <w:szCs w:val="24"/>
        </w:rPr>
      </w:pPr>
      <w:r w:rsidRPr="00276EF6">
        <w:rPr>
          <w:rFonts w:ascii="Times New Roman" w:hAnsi="Times New Roman" w:cs="Times New Roman"/>
          <w:sz w:val="24"/>
          <w:szCs w:val="24"/>
        </w:rPr>
        <w:t>5. Tagasiside ürituste ja investeeringute toetuste</w:t>
      </w:r>
      <w:r w:rsidR="00D67B4E">
        <w:rPr>
          <w:rFonts w:ascii="Times New Roman" w:hAnsi="Times New Roman" w:cs="Times New Roman"/>
          <w:sz w:val="24"/>
          <w:szCs w:val="24"/>
        </w:rPr>
        <w:t xml:space="preserve"> II</w:t>
      </w:r>
      <w:r w:rsidRPr="00276EF6">
        <w:rPr>
          <w:rFonts w:ascii="Times New Roman" w:hAnsi="Times New Roman" w:cs="Times New Roman"/>
          <w:sz w:val="24"/>
          <w:szCs w:val="24"/>
        </w:rPr>
        <w:t xml:space="preserve"> kaitsmisvoorust (Andrus)</w:t>
      </w:r>
    </w:p>
    <w:p w:rsidR="00D67B4E" w:rsidRDefault="00D67B4E" w:rsidP="00276EF6">
      <w:pPr>
        <w:rPr>
          <w:rFonts w:ascii="Times New Roman" w:hAnsi="Times New Roman" w:cs="Times New Roman"/>
          <w:sz w:val="24"/>
          <w:szCs w:val="24"/>
        </w:rPr>
      </w:pPr>
      <w:r>
        <w:rPr>
          <w:rFonts w:ascii="Times New Roman" w:hAnsi="Times New Roman" w:cs="Times New Roman"/>
          <w:sz w:val="24"/>
          <w:szCs w:val="24"/>
        </w:rPr>
        <w:t>6</w:t>
      </w:r>
      <w:r w:rsidR="00276EF6" w:rsidRPr="00276EF6">
        <w:rPr>
          <w:rFonts w:ascii="Times New Roman" w:hAnsi="Times New Roman" w:cs="Times New Roman"/>
          <w:sz w:val="24"/>
          <w:szCs w:val="24"/>
        </w:rPr>
        <w:t xml:space="preserve">. Eelarve </w:t>
      </w:r>
      <w:r>
        <w:rPr>
          <w:rFonts w:ascii="Times New Roman" w:hAnsi="Times New Roman" w:cs="Times New Roman"/>
          <w:sz w:val="24"/>
          <w:szCs w:val="24"/>
        </w:rPr>
        <w:t xml:space="preserve">2013 teema avamine. </w:t>
      </w:r>
    </w:p>
    <w:p w:rsidR="00276EF6" w:rsidRPr="00276EF6" w:rsidRDefault="00D67B4E" w:rsidP="00276EF6">
      <w:pPr>
        <w:rPr>
          <w:rFonts w:ascii="Times New Roman" w:hAnsi="Times New Roman" w:cs="Times New Roman"/>
          <w:sz w:val="24"/>
          <w:szCs w:val="24"/>
        </w:rPr>
      </w:pPr>
      <w:r>
        <w:rPr>
          <w:rFonts w:ascii="Times New Roman" w:hAnsi="Times New Roman" w:cs="Times New Roman"/>
          <w:sz w:val="24"/>
          <w:szCs w:val="24"/>
        </w:rPr>
        <w:t xml:space="preserve">7. </w:t>
      </w:r>
      <w:r w:rsidR="00276EF6" w:rsidRPr="00276EF6">
        <w:rPr>
          <w:rFonts w:ascii="Times New Roman" w:hAnsi="Times New Roman" w:cs="Times New Roman"/>
          <w:sz w:val="24"/>
          <w:szCs w:val="24"/>
        </w:rPr>
        <w:t>Muraste turg - ideeareng (Andrus)</w:t>
      </w:r>
    </w:p>
    <w:p w:rsidR="00276EF6" w:rsidRPr="00756131" w:rsidRDefault="00276EF6">
      <w:pPr>
        <w:rPr>
          <w:rFonts w:ascii="Times New Roman" w:hAnsi="Times New Roman" w:cs="Times New Roman"/>
          <w:sz w:val="24"/>
          <w:szCs w:val="24"/>
        </w:rPr>
      </w:pPr>
    </w:p>
    <w:sectPr w:rsidR="00276EF6" w:rsidRPr="00756131" w:rsidSect="00756131">
      <w:head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4E" w:rsidRDefault="00382A4E" w:rsidP="006B1264">
      <w:r>
        <w:separator/>
      </w:r>
    </w:p>
  </w:endnote>
  <w:endnote w:type="continuationSeparator" w:id="0">
    <w:p w:rsidR="00382A4E" w:rsidRDefault="00382A4E" w:rsidP="006B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4E" w:rsidRDefault="00382A4E" w:rsidP="006B1264">
      <w:r>
        <w:separator/>
      </w:r>
    </w:p>
  </w:footnote>
  <w:footnote w:type="continuationSeparator" w:id="0">
    <w:p w:rsidR="00382A4E" w:rsidRDefault="00382A4E" w:rsidP="006B1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64" w:rsidRPr="006B1264" w:rsidRDefault="006B1264" w:rsidP="006B126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E1ABB"/>
    <w:multiLevelType w:val="multilevel"/>
    <w:tmpl w:val="4C8C1F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7C"/>
    <w:rsid w:val="00001C7C"/>
    <w:rsid w:val="00011416"/>
    <w:rsid w:val="000132D6"/>
    <w:rsid w:val="000211C2"/>
    <w:rsid w:val="00026277"/>
    <w:rsid w:val="000275E2"/>
    <w:rsid w:val="00034674"/>
    <w:rsid w:val="000379FF"/>
    <w:rsid w:val="0005088C"/>
    <w:rsid w:val="000533B1"/>
    <w:rsid w:val="00066483"/>
    <w:rsid w:val="00067661"/>
    <w:rsid w:val="00067950"/>
    <w:rsid w:val="000846E1"/>
    <w:rsid w:val="00087CCF"/>
    <w:rsid w:val="00090715"/>
    <w:rsid w:val="00092704"/>
    <w:rsid w:val="000A6D33"/>
    <w:rsid w:val="000A770F"/>
    <w:rsid w:val="000B1D3F"/>
    <w:rsid w:val="000B38C3"/>
    <w:rsid w:val="000B6485"/>
    <w:rsid w:val="000B7598"/>
    <w:rsid w:val="000C2B6F"/>
    <w:rsid w:val="000C2E9A"/>
    <w:rsid w:val="000D4704"/>
    <w:rsid w:val="000E2338"/>
    <w:rsid w:val="000E6163"/>
    <w:rsid w:val="000F0505"/>
    <w:rsid w:val="000F56B2"/>
    <w:rsid w:val="001001C5"/>
    <w:rsid w:val="00100637"/>
    <w:rsid w:val="0010348D"/>
    <w:rsid w:val="0010467F"/>
    <w:rsid w:val="00104A7A"/>
    <w:rsid w:val="00112F53"/>
    <w:rsid w:val="00114C4E"/>
    <w:rsid w:val="00114E91"/>
    <w:rsid w:val="00120B2F"/>
    <w:rsid w:val="00121029"/>
    <w:rsid w:val="00123205"/>
    <w:rsid w:val="00123FF4"/>
    <w:rsid w:val="00126303"/>
    <w:rsid w:val="00130761"/>
    <w:rsid w:val="00137391"/>
    <w:rsid w:val="001402ED"/>
    <w:rsid w:val="00140DAE"/>
    <w:rsid w:val="00142076"/>
    <w:rsid w:val="00142D42"/>
    <w:rsid w:val="00150376"/>
    <w:rsid w:val="00156D00"/>
    <w:rsid w:val="001759C8"/>
    <w:rsid w:val="00187001"/>
    <w:rsid w:val="00187452"/>
    <w:rsid w:val="0019161D"/>
    <w:rsid w:val="0019294F"/>
    <w:rsid w:val="00196AE5"/>
    <w:rsid w:val="001A11BA"/>
    <w:rsid w:val="001A477E"/>
    <w:rsid w:val="001A5533"/>
    <w:rsid w:val="001B6604"/>
    <w:rsid w:val="001B68B6"/>
    <w:rsid w:val="001C0AC0"/>
    <w:rsid w:val="001C3A57"/>
    <w:rsid w:val="001C3A8F"/>
    <w:rsid w:val="001D5FB7"/>
    <w:rsid w:val="001E113B"/>
    <w:rsid w:val="001E2B74"/>
    <w:rsid w:val="001E4130"/>
    <w:rsid w:val="001F6639"/>
    <w:rsid w:val="002103D3"/>
    <w:rsid w:val="00211F58"/>
    <w:rsid w:val="00214779"/>
    <w:rsid w:val="00216088"/>
    <w:rsid w:val="00217828"/>
    <w:rsid w:val="0022033A"/>
    <w:rsid w:val="00226A16"/>
    <w:rsid w:val="00227E89"/>
    <w:rsid w:val="002315F5"/>
    <w:rsid w:val="00232242"/>
    <w:rsid w:val="00236D0A"/>
    <w:rsid w:val="00246141"/>
    <w:rsid w:val="002470B7"/>
    <w:rsid w:val="00250830"/>
    <w:rsid w:val="00252B85"/>
    <w:rsid w:val="00252E9A"/>
    <w:rsid w:val="00275AE4"/>
    <w:rsid w:val="00276EF6"/>
    <w:rsid w:val="00283A65"/>
    <w:rsid w:val="00286A65"/>
    <w:rsid w:val="00287130"/>
    <w:rsid w:val="0029009E"/>
    <w:rsid w:val="00290273"/>
    <w:rsid w:val="00291188"/>
    <w:rsid w:val="00291B52"/>
    <w:rsid w:val="00294E12"/>
    <w:rsid w:val="002960C5"/>
    <w:rsid w:val="002963A2"/>
    <w:rsid w:val="002A2BA3"/>
    <w:rsid w:val="002A45B7"/>
    <w:rsid w:val="002A6252"/>
    <w:rsid w:val="002A7C7F"/>
    <w:rsid w:val="002C1B3C"/>
    <w:rsid w:val="002E6DD3"/>
    <w:rsid w:val="002F6C4F"/>
    <w:rsid w:val="00305102"/>
    <w:rsid w:val="00314A21"/>
    <w:rsid w:val="00317E69"/>
    <w:rsid w:val="0034343B"/>
    <w:rsid w:val="00347EEB"/>
    <w:rsid w:val="00351BCD"/>
    <w:rsid w:val="00357DED"/>
    <w:rsid w:val="00367041"/>
    <w:rsid w:val="0037044C"/>
    <w:rsid w:val="00380015"/>
    <w:rsid w:val="00381FF8"/>
    <w:rsid w:val="00382A4E"/>
    <w:rsid w:val="00387FB2"/>
    <w:rsid w:val="003906F5"/>
    <w:rsid w:val="003A13A9"/>
    <w:rsid w:val="003A204B"/>
    <w:rsid w:val="003B2A3F"/>
    <w:rsid w:val="003C43A0"/>
    <w:rsid w:val="003C77FF"/>
    <w:rsid w:val="003D041B"/>
    <w:rsid w:val="003D560D"/>
    <w:rsid w:val="003D575C"/>
    <w:rsid w:val="003E2442"/>
    <w:rsid w:val="003F0F97"/>
    <w:rsid w:val="003F78A7"/>
    <w:rsid w:val="00414217"/>
    <w:rsid w:val="00420649"/>
    <w:rsid w:val="0042282A"/>
    <w:rsid w:val="00431366"/>
    <w:rsid w:val="0043291C"/>
    <w:rsid w:val="0043530B"/>
    <w:rsid w:val="00442504"/>
    <w:rsid w:val="00446F10"/>
    <w:rsid w:val="00455B36"/>
    <w:rsid w:val="0046530A"/>
    <w:rsid w:val="00466FFB"/>
    <w:rsid w:val="004722F8"/>
    <w:rsid w:val="00477834"/>
    <w:rsid w:val="0048349A"/>
    <w:rsid w:val="00485503"/>
    <w:rsid w:val="00485553"/>
    <w:rsid w:val="00493711"/>
    <w:rsid w:val="00495201"/>
    <w:rsid w:val="00495B09"/>
    <w:rsid w:val="004A01D0"/>
    <w:rsid w:val="004A136F"/>
    <w:rsid w:val="004B1DE0"/>
    <w:rsid w:val="004B30FF"/>
    <w:rsid w:val="004C1590"/>
    <w:rsid w:val="004C3A42"/>
    <w:rsid w:val="004D04B4"/>
    <w:rsid w:val="004D624E"/>
    <w:rsid w:val="004E2A53"/>
    <w:rsid w:val="004E61E0"/>
    <w:rsid w:val="004E7353"/>
    <w:rsid w:val="00522FB6"/>
    <w:rsid w:val="00523D72"/>
    <w:rsid w:val="0053615A"/>
    <w:rsid w:val="005361FA"/>
    <w:rsid w:val="005370B3"/>
    <w:rsid w:val="00542381"/>
    <w:rsid w:val="0055604F"/>
    <w:rsid w:val="00556AA9"/>
    <w:rsid w:val="005610E3"/>
    <w:rsid w:val="005613A3"/>
    <w:rsid w:val="00561BE2"/>
    <w:rsid w:val="00565237"/>
    <w:rsid w:val="00570A36"/>
    <w:rsid w:val="00572A14"/>
    <w:rsid w:val="005843B6"/>
    <w:rsid w:val="0059349B"/>
    <w:rsid w:val="005A09E7"/>
    <w:rsid w:val="005A0B4B"/>
    <w:rsid w:val="005A4BE6"/>
    <w:rsid w:val="005B2111"/>
    <w:rsid w:val="005D1A4C"/>
    <w:rsid w:val="005D508F"/>
    <w:rsid w:val="005D57C1"/>
    <w:rsid w:val="005D7C32"/>
    <w:rsid w:val="005E25C2"/>
    <w:rsid w:val="005F2B17"/>
    <w:rsid w:val="005F2BFF"/>
    <w:rsid w:val="00605D0C"/>
    <w:rsid w:val="00606659"/>
    <w:rsid w:val="00611090"/>
    <w:rsid w:val="006207FA"/>
    <w:rsid w:val="00626C48"/>
    <w:rsid w:val="00626F8E"/>
    <w:rsid w:val="00627919"/>
    <w:rsid w:val="006332E9"/>
    <w:rsid w:val="00637597"/>
    <w:rsid w:val="006377F9"/>
    <w:rsid w:val="00644703"/>
    <w:rsid w:val="00644887"/>
    <w:rsid w:val="00646FFF"/>
    <w:rsid w:val="006542D7"/>
    <w:rsid w:val="006851A2"/>
    <w:rsid w:val="00686231"/>
    <w:rsid w:val="0069035B"/>
    <w:rsid w:val="00694A11"/>
    <w:rsid w:val="006A2378"/>
    <w:rsid w:val="006B1264"/>
    <w:rsid w:val="006B17F6"/>
    <w:rsid w:val="006C0475"/>
    <w:rsid w:val="006C76E5"/>
    <w:rsid w:val="006E4E3C"/>
    <w:rsid w:val="006F4812"/>
    <w:rsid w:val="006F7837"/>
    <w:rsid w:val="00703654"/>
    <w:rsid w:val="00712387"/>
    <w:rsid w:val="00721D84"/>
    <w:rsid w:val="0072555C"/>
    <w:rsid w:val="0075570D"/>
    <w:rsid w:val="00756131"/>
    <w:rsid w:val="00757D75"/>
    <w:rsid w:val="00763D2E"/>
    <w:rsid w:val="00765240"/>
    <w:rsid w:val="00776724"/>
    <w:rsid w:val="007767C4"/>
    <w:rsid w:val="00786259"/>
    <w:rsid w:val="007A205B"/>
    <w:rsid w:val="007A41E8"/>
    <w:rsid w:val="007A74CE"/>
    <w:rsid w:val="007B1DA0"/>
    <w:rsid w:val="007B5D36"/>
    <w:rsid w:val="007C181A"/>
    <w:rsid w:val="007C3AE9"/>
    <w:rsid w:val="007D385E"/>
    <w:rsid w:val="007E654B"/>
    <w:rsid w:val="007E7765"/>
    <w:rsid w:val="007F7308"/>
    <w:rsid w:val="00802A76"/>
    <w:rsid w:val="00803178"/>
    <w:rsid w:val="00810AAE"/>
    <w:rsid w:val="008139E7"/>
    <w:rsid w:val="00825349"/>
    <w:rsid w:val="00827ACB"/>
    <w:rsid w:val="0083755D"/>
    <w:rsid w:val="00841C83"/>
    <w:rsid w:val="00841F9F"/>
    <w:rsid w:val="00843E2A"/>
    <w:rsid w:val="0086034B"/>
    <w:rsid w:val="008638EF"/>
    <w:rsid w:val="008677A5"/>
    <w:rsid w:val="00867DDB"/>
    <w:rsid w:val="00876582"/>
    <w:rsid w:val="00877AEA"/>
    <w:rsid w:val="00885A98"/>
    <w:rsid w:val="0089161C"/>
    <w:rsid w:val="00896A7C"/>
    <w:rsid w:val="008A037D"/>
    <w:rsid w:val="008A6755"/>
    <w:rsid w:val="008B2BB8"/>
    <w:rsid w:val="008B4196"/>
    <w:rsid w:val="008C2E06"/>
    <w:rsid w:val="008C4472"/>
    <w:rsid w:val="008E456C"/>
    <w:rsid w:val="008E6C96"/>
    <w:rsid w:val="008F1FD8"/>
    <w:rsid w:val="008F3AA7"/>
    <w:rsid w:val="00913BE8"/>
    <w:rsid w:val="00916BEA"/>
    <w:rsid w:val="00917548"/>
    <w:rsid w:val="00917BFF"/>
    <w:rsid w:val="00932532"/>
    <w:rsid w:val="00932746"/>
    <w:rsid w:val="00933FB4"/>
    <w:rsid w:val="009423C6"/>
    <w:rsid w:val="00942C8C"/>
    <w:rsid w:val="00944737"/>
    <w:rsid w:val="00947054"/>
    <w:rsid w:val="009618A0"/>
    <w:rsid w:val="00972F23"/>
    <w:rsid w:val="00974830"/>
    <w:rsid w:val="009768DF"/>
    <w:rsid w:val="00980765"/>
    <w:rsid w:val="00982060"/>
    <w:rsid w:val="00986FE6"/>
    <w:rsid w:val="00991636"/>
    <w:rsid w:val="009A4592"/>
    <w:rsid w:val="009A53E8"/>
    <w:rsid w:val="009B1E8F"/>
    <w:rsid w:val="009B1F9D"/>
    <w:rsid w:val="009C4160"/>
    <w:rsid w:val="009D475E"/>
    <w:rsid w:val="009D6A9E"/>
    <w:rsid w:val="009E27B7"/>
    <w:rsid w:val="009F08A4"/>
    <w:rsid w:val="00A025AF"/>
    <w:rsid w:val="00A04A7C"/>
    <w:rsid w:val="00A07941"/>
    <w:rsid w:val="00A13AB9"/>
    <w:rsid w:val="00A1619A"/>
    <w:rsid w:val="00A16281"/>
    <w:rsid w:val="00A17E83"/>
    <w:rsid w:val="00A21F5D"/>
    <w:rsid w:val="00A25F3D"/>
    <w:rsid w:val="00A30751"/>
    <w:rsid w:val="00A33DA3"/>
    <w:rsid w:val="00A342C3"/>
    <w:rsid w:val="00A372E1"/>
    <w:rsid w:val="00A37A3B"/>
    <w:rsid w:val="00A47727"/>
    <w:rsid w:val="00A648D7"/>
    <w:rsid w:val="00A65A53"/>
    <w:rsid w:val="00A7281C"/>
    <w:rsid w:val="00A8377B"/>
    <w:rsid w:val="00A838A9"/>
    <w:rsid w:val="00A93CFB"/>
    <w:rsid w:val="00A95149"/>
    <w:rsid w:val="00AA08E1"/>
    <w:rsid w:val="00AB1D3F"/>
    <w:rsid w:val="00AB3924"/>
    <w:rsid w:val="00AB4A82"/>
    <w:rsid w:val="00AC0840"/>
    <w:rsid w:val="00AD22AB"/>
    <w:rsid w:val="00AD37C4"/>
    <w:rsid w:val="00AD73A0"/>
    <w:rsid w:val="00AD73CF"/>
    <w:rsid w:val="00AE0D05"/>
    <w:rsid w:val="00AE7BC0"/>
    <w:rsid w:val="00AF3862"/>
    <w:rsid w:val="00AF5038"/>
    <w:rsid w:val="00B042B7"/>
    <w:rsid w:val="00B10243"/>
    <w:rsid w:val="00B1191D"/>
    <w:rsid w:val="00B13D7E"/>
    <w:rsid w:val="00B17CA9"/>
    <w:rsid w:val="00B22566"/>
    <w:rsid w:val="00B27EB3"/>
    <w:rsid w:val="00B33C5A"/>
    <w:rsid w:val="00B420DC"/>
    <w:rsid w:val="00B4587A"/>
    <w:rsid w:val="00B469F9"/>
    <w:rsid w:val="00B538C5"/>
    <w:rsid w:val="00B6077C"/>
    <w:rsid w:val="00B73FCB"/>
    <w:rsid w:val="00B943FF"/>
    <w:rsid w:val="00BA1441"/>
    <w:rsid w:val="00BB3784"/>
    <w:rsid w:val="00BB3B62"/>
    <w:rsid w:val="00BB5416"/>
    <w:rsid w:val="00BF29D4"/>
    <w:rsid w:val="00BF415D"/>
    <w:rsid w:val="00BF4166"/>
    <w:rsid w:val="00BF43DD"/>
    <w:rsid w:val="00C002D2"/>
    <w:rsid w:val="00C00ED2"/>
    <w:rsid w:val="00C05150"/>
    <w:rsid w:val="00C1443A"/>
    <w:rsid w:val="00C2237F"/>
    <w:rsid w:val="00C224CE"/>
    <w:rsid w:val="00C2288D"/>
    <w:rsid w:val="00C23F30"/>
    <w:rsid w:val="00C26DDB"/>
    <w:rsid w:val="00C30923"/>
    <w:rsid w:val="00C31430"/>
    <w:rsid w:val="00C33B6A"/>
    <w:rsid w:val="00C34948"/>
    <w:rsid w:val="00C400BB"/>
    <w:rsid w:val="00C443D6"/>
    <w:rsid w:val="00C56EC9"/>
    <w:rsid w:val="00C634CF"/>
    <w:rsid w:val="00C72AC1"/>
    <w:rsid w:val="00C75069"/>
    <w:rsid w:val="00C86E60"/>
    <w:rsid w:val="00C94828"/>
    <w:rsid w:val="00C95535"/>
    <w:rsid w:val="00C95D30"/>
    <w:rsid w:val="00CA08B0"/>
    <w:rsid w:val="00CA7030"/>
    <w:rsid w:val="00CC7EB5"/>
    <w:rsid w:val="00CD1FD2"/>
    <w:rsid w:val="00CD4934"/>
    <w:rsid w:val="00CE3CB8"/>
    <w:rsid w:val="00CF0F1B"/>
    <w:rsid w:val="00CF181B"/>
    <w:rsid w:val="00CF4ACA"/>
    <w:rsid w:val="00D059C8"/>
    <w:rsid w:val="00D07EC1"/>
    <w:rsid w:val="00D12E73"/>
    <w:rsid w:val="00D14026"/>
    <w:rsid w:val="00D23DDE"/>
    <w:rsid w:val="00D27142"/>
    <w:rsid w:val="00D41CAB"/>
    <w:rsid w:val="00D561E9"/>
    <w:rsid w:val="00D61E83"/>
    <w:rsid w:val="00D640E8"/>
    <w:rsid w:val="00D65595"/>
    <w:rsid w:val="00D67B4E"/>
    <w:rsid w:val="00D770F7"/>
    <w:rsid w:val="00D80334"/>
    <w:rsid w:val="00D83172"/>
    <w:rsid w:val="00D92A33"/>
    <w:rsid w:val="00DA1DEB"/>
    <w:rsid w:val="00DA2E47"/>
    <w:rsid w:val="00DA7FA5"/>
    <w:rsid w:val="00DB0F50"/>
    <w:rsid w:val="00DC05EB"/>
    <w:rsid w:val="00DC0E07"/>
    <w:rsid w:val="00DD2162"/>
    <w:rsid w:val="00DD77BD"/>
    <w:rsid w:val="00DF0E34"/>
    <w:rsid w:val="00DF0F9A"/>
    <w:rsid w:val="00E22890"/>
    <w:rsid w:val="00E32979"/>
    <w:rsid w:val="00E33A44"/>
    <w:rsid w:val="00E361ED"/>
    <w:rsid w:val="00E60B6B"/>
    <w:rsid w:val="00E70810"/>
    <w:rsid w:val="00E7116C"/>
    <w:rsid w:val="00E82942"/>
    <w:rsid w:val="00E832D0"/>
    <w:rsid w:val="00E904D6"/>
    <w:rsid w:val="00EA4477"/>
    <w:rsid w:val="00EA6B1A"/>
    <w:rsid w:val="00EA79BD"/>
    <w:rsid w:val="00ED04B5"/>
    <w:rsid w:val="00ED2CDB"/>
    <w:rsid w:val="00ED51DB"/>
    <w:rsid w:val="00ED67D9"/>
    <w:rsid w:val="00EE5BEE"/>
    <w:rsid w:val="00EF01F6"/>
    <w:rsid w:val="00F07491"/>
    <w:rsid w:val="00F15A74"/>
    <w:rsid w:val="00F20228"/>
    <w:rsid w:val="00F21BD2"/>
    <w:rsid w:val="00F244B8"/>
    <w:rsid w:val="00F24AAE"/>
    <w:rsid w:val="00F400EB"/>
    <w:rsid w:val="00F4450E"/>
    <w:rsid w:val="00F459E6"/>
    <w:rsid w:val="00F57FA6"/>
    <w:rsid w:val="00F65031"/>
    <w:rsid w:val="00F65A23"/>
    <w:rsid w:val="00F7205F"/>
    <w:rsid w:val="00F75860"/>
    <w:rsid w:val="00F84E53"/>
    <w:rsid w:val="00F91ED7"/>
    <w:rsid w:val="00F94208"/>
    <w:rsid w:val="00FA1832"/>
    <w:rsid w:val="00FA6FCA"/>
    <w:rsid w:val="00FA7641"/>
    <w:rsid w:val="00FB085E"/>
    <w:rsid w:val="00FB0EC7"/>
    <w:rsid w:val="00FB7930"/>
    <w:rsid w:val="00FC01E8"/>
    <w:rsid w:val="00FC60AA"/>
    <w:rsid w:val="00FC6BCE"/>
    <w:rsid w:val="00FC6D3E"/>
    <w:rsid w:val="00FC7788"/>
    <w:rsid w:val="00FD4744"/>
    <w:rsid w:val="00FD7F9A"/>
    <w:rsid w:val="00FE178D"/>
    <w:rsid w:val="00FE2BF0"/>
    <w:rsid w:val="00FF54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7C"/>
    <w:pPr>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264"/>
    <w:rPr>
      <w:rFonts w:ascii="Tahoma" w:hAnsi="Tahoma" w:cs="Tahoma"/>
      <w:sz w:val="16"/>
      <w:szCs w:val="16"/>
    </w:rPr>
  </w:style>
  <w:style w:type="character" w:customStyle="1" w:styleId="BalloonTextChar">
    <w:name w:val="Balloon Text Char"/>
    <w:basedOn w:val="DefaultParagraphFont"/>
    <w:link w:val="BalloonText"/>
    <w:uiPriority w:val="99"/>
    <w:semiHidden/>
    <w:rsid w:val="006B1264"/>
    <w:rPr>
      <w:rFonts w:ascii="Tahoma" w:hAnsi="Tahoma" w:cs="Tahoma"/>
      <w:sz w:val="16"/>
      <w:szCs w:val="16"/>
    </w:rPr>
  </w:style>
  <w:style w:type="paragraph" w:styleId="Header">
    <w:name w:val="header"/>
    <w:basedOn w:val="Normal"/>
    <w:link w:val="HeaderChar"/>
    <w:uiPriority w:val="99"/>
    <w:unhideWhenUsed/>
    <w:rsid w:val="006B1264"/>
    <w:pPr>
      <w:tabs>
        <w:tab w:val="center" w:pos="4536"/>
        <w:tab w:val="right" w:pos="9072"/>
      </w:tabs>
    </w:pPr>
  </w:style>
  <w:style w:type="character" w:customStyle="1" w:styleId="HeaderChar">
    <w:name w:val="Header Char"/>
    <w:basedOn w:val="DefaultParagraphFont"/>
    <w:link w:val="Header"/>
    <w:uiPriority w:val="99"/>
    <w:rsid w:val="006B1264"/>
    <w:rPr>
      <w:rFonts w:ascii="Calibri" w:hAnsi="Calibri" w:cs="Calibri"/>
    </w:rPr>
  </w:style>
  <w:style w:type="paragraph" w:styleId="Footer">
    <w:name w:val="footer"/>
    <w:basedOn w:val="Normal"/>
    <w:link w:val="FooterChar"/>
    <w:uiPriority w:val="99"/>
    <w:unhideWhenUsed/>
    <w:rsid w:val="006B1264"/>
    <w:pPr>
      <w:tabs>
        <w:tab w:val="center" w:pos="4536"/>
        <w:tab w:val="right" w:pos="9072"/>
      </w:tabs>
    </w:pPr>
  </w:style>
  <w:style w:type="character" w:customStyle="1" w:styleId="FooterChar">
    <w:name w:val="Footer Char"/>
    <w:basedOn w:val="DefaultParagraphFont"/>
    <w:link w:val="Footer"/>
    <w:uiPriority w:val="99"/>
    <w:rsid w:val="006B1264"/>
    <w:rPr>
      <w:rFonts w:ascii="Calibri" w:hAnsi="Calibri" w:cs="Calibri"/>
    </w:rPr>
  </w:style>
  <w:style w:type="paragraph" w:styleId="BodyText">
    <w:name w:val="Body Text"/>
    <w:basedOn w:val="Normal"/>
    <w:link w:val="BodyTextChar"/>
    <w:uiPriority w:val="99"/>
    <w:rsid w:val="006B1264"/>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6B1264"/>
    <w:rPr>
      <w:rFonts w:ascii="Times New Roman" w:eastAsia="Times New Roman" w:hAnsi="Times New Roman" w:cs="Times New Roman"/>
      <w:sz w:val="24"/>
      <w:szCs w:val="20"/>
    </w:rPr>
  </w:style>
  <w:style w:type="paragraph" w:customStyle="1" w:styleId="Pea">
    <w:name w:val="Pea"/>
    <w:basedOn w:val="BodyText"/>
    <w:rsid w:val="006B1264"/>
    <w:pPr>
      <w:tabs>
        <w:tab w:val="left" w:pos="6521"/>
      </w:tabs>
      <w:ind w:left="-1134"/>
      <w:jc w:val="center"/>
    </w:pPr>
    <w:rPr>
      <w:sz w:val="28"/>
    </w:rPr>
  </w:style>
  <w:style w:type="paragraph" w:styleId="ListParagraph">
    <w:name w:val="List Paragraph"/>
    <w:basedOn w:val="Normal"/>
    <w:uiPriority w:val="34"/>
    <w:qFormat/>
    <w:rsid w:val="00756131"/>
    <w:pPr>
      <w:ind w:left="720"/>
      <w:contextualSpacing/>
    </w:pPr>
  </w:style>
  <w:style w:type="character" w:styleId="Hyperlink">
    <w:name w:val="Hyperlink"/>
    <w:basedOn w:val="DefaultParagraphFont"/>
    <w:uiPriority w:val="99"/>
    <w:semiHidden/>
    <w:unhideWhenUsed/>
    <w:rsid w:val="00276E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7C"/>
    <w:pPr>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264"/>
    <w:rPr>
      <w:rFonts w:ascii="Tahoma" w:hAnsi="Tahoma" w:cs="Tahoma"/>
      <w:sz w:val="16"/>
      <w:szCs w:val="16"/>
    </w:rPr>
  </w:style>
  <w:style w:type="character" w:customStyle="1" w:styleId="BalloonTextChar">
    <w:name w:val="Balloon Text Char"/>
    <w:basedOn w:val="DefaultParagraphFont"/>
    <w:link w:val="BalloonText"/>
    <w:uiPriority w:val="99"/>
    <w:semiHidden/>
    <w:rsid w:val="006B1264"/>
    <w:rPr>
      <w:rFonts w:ascii="Tahoma" w:hAnsi="Tahoma" w:cs="Tahoma"/>
      <w:sz w:val="16"/>
      <w:szCs w:val="16"/>
    </w:rPr>
  </w:style>
  <w:style w:type="paragraph" w:styleId="Header">
    <w:name w:val="header"/>
    <w:basedOn w:val="Normal"/>
    <w:link w:val="HeaderChar"/>
    <w:uiPriority w:val="99"/>
    <w:unhideWhenUsed/>
    <w:rsid w:val="006B1264"/>
    <w:pPr>
      <w:tabs>
        <w:tab w:val="center" w:pos="4536"/>
        <w:tab w:val="right" w:pos="9072"/>
      </w:tabs>
    </w:pPr>
  </w:style>
  <w:style w:type="character" w:customStyle="1" w:styleId="HeaderChar">
    <w:name w:val="Header Char"/>
    <w:basedOn w:val="DefaultParagraphFont"/>
    <w:link w:val="Header"/>
    <w:uiPriority w:val="99"/>
    <w:rsid w:val="006B1264"/>
    <w:rPr>
      <w:rFonts w:ascii="Calibri" w:hAnsi="Calibri" w:cs="Calibri"/>
    </w:rPr>
  </w:style>
  <w:style w:type="paragraph" w:styleId="Footer">
    <w:name w:val="footer"/>
    <w:basedOn w:val="Normal"/>
    <w:link w:val="FooterChar"/>
    <w:uiPriority w:val="99"/>
    <w:unhideWhenUsed/>
    <w:rsid w:val="006B1264"/>
    <w:pPr>
      <w:tabs>
        <w:tab w:val="center" w:pos="4536"/>
        <w:tab w:val="right" w:pos="9072"/>
      </w:tabs>
    </w:pPr>
  </w:style>
  <w:style w:type="character" w:customStyle="1" w:styleId="FooterChar">
    <w:name w:val="Footer Char"/>
    <w:basedOn w:val="DefaultParagraphFont"/>
    <w:link w:val="Footer"/>
    <w:uiPriority w:val="99"/>
    <w:rsid w:val="006B1264"/>
    <w:rPr>
      <w:rFonts w:ascii="Calibri" w:hAnsi="Calibri" w:cs="Calibri"/>
    </w:rPr>
  </w:style>
  <w:style w:type="paragraph" w:styleId="BodyText">
    <w:name w:val="Body Text"/>
    <w:basedOn w:val="Normal"/>
    <w:link w:val="BodyTextChar"/>
    <w:uiPriority w:val="99"/>
    <w:rsid w:val="006B1264"/>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6B1264"/>
    <w:rPr>
      <w:rFonts w:ascii="Times New Roman" w:eastAsia="Times New Roman" w:hAnsi="Times New Roman" w:cs="Times New Roman"/>
      <w:sz w:val="24"/>
      <w:szCs w:val="20"/>
    </w:rPr>
  </w:style>
  <w:style w:type="paragraph" w:customStyle="1" w:styleId="Pea">
    <w:name w:val="Pea"/>
    <w:basedOn w:val="BodyText"/>
    <w:rsid w:val="006B1264"/>
    <w:pPr>
      <w:tabs>
        <w:tab w:val="left" w:pos="6521"/>
      </w:tabs>
      <w:ind w:left="-1134"/>
      <w:jc w:val="center"/>
    </w:pPr>
    <w:rPr>
      <w:sz w:val="28"/>
    </w:rPr>
  </w:style>
  <w:style w:type="paragraph" w:styleId="ListParagraph">
    <w:name w:val="List Paragraph"/>
    <w:basedOn w:val="Normal"/>
    <w:uiPriority w:val="34"/>
    <w:qFormat/>
    <w:rsid w:val="00756131"/>
    <w:pPr>
      <w:ind w:left="720"/>
      <w:contextualSpacing/>
    </w:pPr>
  </w:style>
  <w:style w:type="character" w:styleId="Hyperlink">
    <w:name w:val="Hyperlink"/>
    <w:basedOn w:val="DefaultParagraphFont"/>
    <w:uiPriority w:val="99"/>
    <w:semiHidden/>
    <w:unhideWhenUsed/>
    <w:rsid w:val="00276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69879">
      <w:bodyDiv w:val="1"/>
      <w:marLeft w:val="0"/>
      <w:marRight w:val="0"/>
      <w:marTop w:val="0"/>
      <w:marBottom w:val="0"/>
      <w:divBdr>
        <w:top w:val="none" w:sz="0" w:space="0" w:color="auto"/>
        <w:left w:val="none" w:sz="0" w:space="0" w:color="auto"/>
        <w:bottom w:val="none" w:sz="0" w:space="0" w:color="auto"/>
        <w:right w:val="none" w:sz="0" w:space="0" w:color="auto"/>
      </w:divBdr>
    </w:div>
    <w:div w:id="1357729211">
      <w:bodyDiv w:val="1"/>
      <w:marLeft w:val="0"/>
      <w:marRight w:val="0"/>
      <w:marTop w:val="0"/>
      <w:marBottom w:val="0"/>
      <w:divBdr>
        <w:top w:val="none" w:sz="0" w:space="0" w:color="auto"/>
        <w:left w:val="none" w:sz="0" w:space="0" w:color="auto"/>
        <w:bottom w:val="none" w:sz="0" w:space="0" w:color="auto"/>
        <w:right w:val="none" w:sz="0" w:space="0" w:color="auto"/>
      </w:divBdr>
    </w:div>
    <w:div w:id="19791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4602</Characters>
  <Application>Microsoft Office Word</Application>
  <DocSecurity>0</DocSecurity>
  <Lines>38</Lines>
  <Paragraphs>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Tallink Group</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 Tiirik</dc:creator>
  <cp:lastModifiedBy>Martina Mamontov</cp:lastModifiedBy>
  <cp:revision>2</cp:revision>
  <dcterms:created xsi:type="dcterms:W3CDTF">2012-11-20T07:37:00Z</dcterms:created>
  <dcterms:modified xsi:type="dcterms:W3CDTF">2012-11-20T07:37:00Z</dcterms:modified>
</cp:coreProperties>
</file>